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82FD6">
      <w:pPr>
        <w:pStyle w:val="8"/>
        <w:rPr>
          <w:sz w:val="30"/>
        </w:rPr>
      </w:pPr>
    </w:p>
    <w:p w14:paraId="4DFFD645">
      <w:pPr>
        <w:pStyle w:val="8"/>
        <w:rPr>
          <w:sz w:val="30"/>
        </w:rPr>
      </w:pPr>
    </w:p>
    <w:p w14:paraId="6ACBF160">
      <w:pPr>
        <w:pStyle w:val="8"/>
        <w:rPr>
          <w:sz w:val="30"/>
        </w:rPr>
      </w:pPr>
    </w:p>
    <w:p w14:paraId="2CF7E7B0">
      <w:pPr>
        <w:pStyle w:val="8"/>
        <w:rPr>
          <w:sz w:val="30"/>
        </w:rPr>
      </w:pPr>
    </w:p>
    <w:p w14:paraId="3D800F7F">
      <w:pPr>
        <w:pStyle w:val="8"/>
        <w:rPr>
          <w:sz w:val="30"/>
        </w:rPr>
      </w:pPr>
    </w:p>
    <w:p w14:paraId="6FD72F14">
      <w:pPr>
        <w:pStyle w:val="8"/>
        <w:rPr>
          <w:sz w:val="30"/>
        </w:rPr>
      </w:pPr>
    </w:p>
    <w:p w14:paraId="74DF5CB1">
      <w:pPr>
        <w:pStyle w:val="8"/>
        <w:spacing w:before="11"/>
      </w:pPr>
    </w:p>
    <w:p w14:paraId="37F3DF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Программно-методические материалы </w:t>
      </w:r>
    </w:p>
    <w:p w14:paraId="21C571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коррекционному курсу  начального общего образования</w:t>
      </w:r>
      <w:r>
        <w:rPr>
          <w:b/>
          <w:sz w:val="32"/>
          <w:szCs w:val="32"/>
        </w:rPr>
        <w:br w:type="textWrapping"/>
      </w:r>
      <w:r>
        <w:rPr>
          <w:b/>
          <w:sz w:val="32"/>
          <w:szCs w:val="32"/>
        </w:rPr>
        <w:t xml:space="preserve">обучающихся с умственной отсталостью </w:t>
      </w:r>
      <w:r>
        <w:rPr>
          <w:b/>
          <w:sz w:val="32"/>
          <w:szCs w:val="32"/>
        </w:rPr>
        <w:br w:type="textWrapping"/>
      </w:r>
      <w:r>
        <w:rPr>
          <w:b/>
          <w:sz w:val="32"/>
          <w:szCs w:val="32"/>
        </w:rPr>
        <w:t>(интеллектуальными нарушениями)</w:t>
      </w:r>
    </w:p>
    <w:p w14:paraId="2EB2593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«Ритмика»</w:t>
      </w:r>
    </w:p>
    <w:p w14:paraId="0B1655B3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14:paraId="72E27403">
      <w:pPr>
        <w:spacing w:line="360" w:lineRule="auto"/>
        <w:jc w:val="center"/>
        <w:rPr>
          <w:b/>
          <w:sz w:val="28"/>
          <w:szCs w:val="28"/>
        </w:rPr>
      </w:pPr>
    </w:p>
    <w:p w14:paraId="5E3021F9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textWrapping"/>
      </w:r>
    </w:p>
    <w:p w14:paraId="77943AED">
      <w:pPr>
        <w:pStyle w:val="8"/>
        <w:spacing w:line="276" w:lineRule="auto"/>
        <w:rPr>
          <w:sz w:val="34"/>
        </w:rPr>
      </w:pPr>
    </w:p>
    <w:p w14:paraId="0CA57E67">
      <w:pPr>
        <w:pStyle w:val="8"/>
        <w:rPr>
          <w:sz w:val="34"/>
        </w:rPr>
      </w:pPr>
    </w:p>
    <w:p w14:paraId="43EEE2E6">
      <w:pPr>
        <w:pStyle w:val="8"/>
        <w:rPr>
          <w:sz w:val="34"/>
        </w:rPr>
      </w:pPr>
    </w:p>
    <w:p w14:paraId="3E837536"/>
    <w:p w14:paraId="5434626C">
      <w:pPr>
        <w:jc w:val="center"/>
        <w:rPr>
          <w:sz w:val="28"/>
          <w:szCs w:val="28"/>
        </w:rPr>
      </w:pPr>
    </w:p>
    <w:p w14:paraId="78B09FD9">
      <w:pPr>
        <w:jc w:val="center"/>
        <w:rPr>
          <w:sz w:val="28"/>
          <w:szCs w:val="28"/>
        </w:rPr>
      </w:pPr>
    </w:p>
    <w:p w14:paraId="2AF14723">
      <w:pPr>
        <w:jc w:val="center"/>
        <w:rPr>
          <w:sz w:val="28"/>
          <w:szCs w:val="28"/>
        </w:rPr>
      </w:pPr>
    </w:p>
    <w:p w14:paraId="0542D492">
      <w:pPr>
        <w:jc w:val="center"/>
        <w:rPr>
          <w:sz w:val="28"/>
          <w:szCs w:val="28"/>
        </w:rPr>
      </w:pPr>
    </w:p>
    <w:p w14:paraId="6FE1AA1F">
      <w:pPr>
        <w:jc w:val="center"/>
        <w:rPr>
          <w:sz w:val="28"/>
          <w:szCs w:val="28"/>
        </w:rPr>
      </w:pPr>
    </w:p>
    <w:p w14:paraId="3F48533C">
      <w:pPr>
        <w:jc w:val="center"/>
        <w:rPr>
          <w:sz w:val="28"/>
          <w:szCs w:val="28"/>
        </w:rPr>
      </w:pPr>
    </w:p>
    <w:p w14:paraId="54ADF4E5">
      <w:pPr>
        <w:rPr>
          <w:sz w:val="28"/>
          <w:szCs w:val="28"/>
        </w:rPr>
      </w:pPr>
    </w:p>
    <w:p w14:paraId="3098D5B3">
      <w:pPr>
        <w:rPr>
          <w:sz w:val="28"/>
          <w:szCs w:val="28"/>
        </w:rPr>
      </w:pPr>
    </w:p>
    <w:p w14:paraId="724B0C11">
      <w:pPr>
        <w:jc w:val="center"/>
        <w:rPr>
          <w:sz w:val="28"/>
          <w:szCs w:val="28"/>
        </w:rPr>
      </w:pPr>
    </w:p>
    <w:sdt>
      <w:sdtPr>
        <w:id w:val="1957133409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b/>
          <w:bCs/>
          <w:color w:val="auto"/>
          <w:sz w:val="22"/>
          <w:szCs w:val="22"/>
          <w:lang w:eastAsia="en-US"/>
        </w:rPr>
      </w:sdtEndPr>
      <w:sdtContent>
        <w:p w14:paraId="543D83E6">
          <w:pPr>
            <w:pStyle w:val="2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286A78BD">
          <w:pPr>
            <w:rPr>
              <w:lang w:eastAsia="ru-RU"/>
            </w:rPr>
          </w:pPr>
        </w:p>
        <w:p w14:paraId="584F0D9A">
          <w:pPr>
            <w:pStyle w:val="10"/>
            <w:tabs>
              <w:tab w:val="left" w:pos="720"/>
              <w:tab w:val="right" w:leader="dot" w:pos="9349"/>
            </w:tabs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"_Toc158651842"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I.</w:t>
          </w:r>
          <w:r>
            <w:rPr>
              <w:sz w:val="28"/>
              <w:szCs w:val="28"/>
            </w:rPr>
            <w:tab/>
          </w:r>
          <w:r>
            <w:rPr>
              <w:rStyle w:val="6"/>
              <w:sz w:val="28"/>
              <w:szCs w:val="28"/>
            </w:rPr>
            <w:t>ПОЯСНИТЕЛЬНАЯ</w:t>
          </w:r>
          <w:r>
            <w:rPr>
              <w:rStyle w:val="6"/>
              <w:spacing w:val="-8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ЗАПИСКА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_Toc158651842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6BC9B3AB">
          <w:pPr>
            <w:pStyle w:val="10"/>
            <w:tabs>
              <w:tab w:val="left" w:pos="720"/>
              <w:tab w:val="left" w:pos="960"/>
              <w:tab w:val="right" w:leader="dot" w:pos="9349"/>
            </w:tabs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"_Toc158651843"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II.</w:t>
          </w:r>
          <w:r>
            <w:rPr>
              <w:sz w:val="28"/>
              <w:szCs w:val="28"/>
            </w:rPr>
            <w:tab/>
          </w:r>
          <w:r>
            <w:rPr>
              <w:rStyle w:val="6"/>
              <w:sz w:val="28"/>
              <w:szCs w:val="28"/>
            </w:rPr>
            <w:t>СОДЕРЖАНИЕ</w:t>
          </w:r>
          <w:r>
            <w:rPr>
              <w:rStyle w:val="6"/>
              <w:spacing w:val="-13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ОБУЧЕНИЯ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_Toc158651843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33FEA873">
          <w:pPr>
            <w:pStyle w:val="10"/>
            <w:tabs>
              <w:tab w:val="left" w:pos="720"/>
              <w:tab w:val="left" w:pos="960"/>
              <w:tab w:val="right" w:leader="dot" w:pos="9349"/>
            </w:tabs>
            <w:spacing w:line="360" w:lineRule="auto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"_Toc158651844" </w:instrText>
          </w:r>
          <w:r>
            <w:fldChar w:fldCharType="separate"/>
          </w:r>
          <w:r>
            <w:rPr>
              <w:rStyle w:val="6"/>
              <w:sz w:val="28"/>
              <w:szCs w:val="28"/>
              <w:lang w:val="en-US"/>
            </w:rPr>
            <w:t>III.</w:t>
          </w:r>
          <w:r>
            <w:rPr>
              <w:sz w:val="28"/>
              <w:szCs w:val="28"/>
            </w:rPr>
            <w:tab/>
          </w:r>
          <w:r>
            <w:rPr>
              <w:rStyle w:val="6"/>
              <w:sz w:val="28"/>
              <w:szCs w:val="28"/>
            </w:rPr>
            <w:t>ПЛАНИРУЕМЫЕ РЕЗУЛЬТАТЫ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_Toc158651844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7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4B910B09">
          <w:pPr>
            <w:pStyle w:val="10"/>
            <w:tabs>
              <w:tab w:val="left" w:pos="720"/>
              <w:tab w:val="left" w:pos="960"/>
              <w:tab w:val="right" w:leader="dot" w:pos="9349"/>
            </w:tabs>
            <w:spacing w:line="360" w:lineRule="auto"/>
          </w:pPr>
          <w:r>
            <w:fldChar w:fldCharType="begin"/>
          </w:r>
          <w:r>
            <w:instrText xml:space="preserve"> HYPERLINK \l "_Toc158651845" </w:instrText>
          </w:r>
          <w:r>
            <w:fldChar w:fldCharType="separate"/>
          </w:r>
          <w:r>
            <w:rPr>
              <w:rStyle w:val="6"/>
              <w:sz w:val="28"/>
              <w:szCs w:val="28"/>
            </w:rPr>
            <w:t>IV.</w:t>
          </w:r>
          <w:r>
            <w:rPr>
              <w:sz w:val="28"/>
              <w:szCs w:val="28"/>
            </w:rPr>
            <w:tab/>
          </w:r>
          <w:r>
            <w:rPr>
              <w:rStyle w:val="6"/>
              <w:sz w:val="28"/>
              <w:szCs w:val="28"/>
            </w:rPr>
            <w:t>ТЕМАТИЧЕСКОЕ</w:t>
          </w:r>
          <w:r>
            <w:rPr>
              <w:rStyle w:val="6"/>
              <w:spacing w:val="-13"/>
              <w:sz w:val="28"/>
              <w:szCs w:val="28"/>
            </w:rPr>
            <w:t xml:space="preserve"> </w:t>
          </w:r>
          <w:r>
            <w:rPr>
              <w:rStyle w:val="6"/>
              <w:sz w:val="28"/>
              <w:szCs w:val="28"/>
            </w:rPr>
            <w:t>ПЛАНИРОВАНИЕ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_Toc158651845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 w14:paraId="56F9FEF2">
          <w:r>
            <w:rPr>
              <w:b/>
              <w:bCs/>
            </w:rPr>
            <w:fldChar w:fldCharType="end"/>
          </w:r>
        </w:p>
      </w:sdtContent>
    </w:sdt>
    <w:p w14:paraId="49DBFC1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17DCC37">
      <w:pPr>
        <w:rPr>
          <w:sz w:val="24"/>
          <w:szCs w:val="24"/>
        </w:rPr>
        <w:sectPr>
          <w:footerReference r:id="rId5" w:type="default"/>
          <w:type w:val="continuous"/>
          <w:pgSz w:w="11910" w:h="16840"/>
          <w:pgMar w:top="1134" w:right="850" w:bottom="1134" w:left="1701" w:header="0" w:footer="1051" w:gutter="0"/>
          <w:pgNumType w:start="2"/>
          <w:cols w:space="720" w:num="1"/>
        </w:sectPr>
      </w:pPr>
    </w:p>
    <w:p w14:paraId="1764082E">
      <w:pPr>
        <w:pStyle w:val="3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5865184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</w:t>
      </w:r>
      <w:r>
        <w:rPr>
          <w:rFonts w:ascii="Times New Roman" w:hAnsi="Times New Roman" w:cs="Times New Roman"/>
          <w:b/>
          <w:bCs/>
          <w:color w:val="auto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ЗАПИСКА</w:t>
      </w:r>
      <w:bookmarkEnd w:id="0"/>
    </w:p>
    <w:p w14:paraId="0D3F548E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Программно-методические материалы по коррекционному курсу «Ритмика»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нарушениями)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далее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ФАООП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(вариант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1),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утвержденной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приказом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24.11.2022г.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1026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fldChar w:fldCharType="begin"/>
      </w:r>
      <w:r>
        <w:instrText xml:space="preserve"> HYPERLINK "https://clck.ru/33NMkR" </w:instrText>
      </w:r>
      <w:r>
        <w:fldChar w:fldCharType="separate"/>
      </w:r>
      <w:r>
        <w:rPr>
          <w:rStyle w:val="6"/>
          <w:color w:val="auto"/>
        </w:rPr>
        <w:t>https://clck.ru/33NMkR</w:t>
      </w:r>
      <w:r>
        <w:rPr>
          <w:rStyle w:val="6"/>
          <w:color w:val="auto"/>
        </w:rPr>
        <w:fldChar w:fldCharType="end"/>
      </w:r>
      <w:r>
        <w:rPr>
          <w:sz w:val="28"/>
          <w:szCs w:val="28"/>
        </w:rPr>
        <w:t xml:space="preserve">) </w:t>
      </w:r>
    </w:p>
    <w:p w14:paraId="519B8B59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Программно-методические материалы могут быть использованы для образования обучающихся с легкой умственной отсталостью (интеллектуальными нарушениями). </w:t>
      </w:r>
    </w:p>
    <w:p w14:paraId="573DC546">
      <w:pPr>
        <w:pStyle w:val="8"/>
        <w:spacing w:line="360" w:lineRule="auto"/>
        <w:ind w:right="114" w:firstLine="709"/>
        <w:jc w:val="both"/>
        <w:rPr>
          <w:spacing w:val="-1"/>
        </w:rPr>
      </w:pPr>
      <w:r>
        <w:t xml:space="preserve">Ритмика относится к коррекционно-развивающей области «Коррекционные занятия» и является обязательной частью учебного </w:t>
      </w:r>
      <w:r>
        <w:rPr>
          <w:spacing w:val="-67"/>
        </w:rPr>
        <w:t xml:space="preserve"> </w:t>
      </w:r>
      <w:r>
        <w:rPr>
          <w:spacing w:val="-1"/>
        </w:rPr>
        <w:t>плана.</w:t>
      </w:r>
      <w:r>
        <w:rPr>
          <w:spacing w:val="-2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учебным</w:t>
      </w:r>
      <w:r>
        <w:rPr>
          <w:spacing w:val="-15"/>
        </w:rPr>
        <w:t xml:space="preserve"> </w:t>
      </w:r>
      <w:r>
        <w:t>планом</w:t>
      </w:r>
      <w:r>
        <w:rPr>
          <w:spacing w:val="-15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 xml:space="preserve">коррекционного курса «Ритмика» в 4 классе рассчитана на </w:t>
      </w:r>
      <w:r>
        <w:rPr>
          <w:rFonts w:hint="default"/>
          <w:lang w:val="ru-RU"/>
        </w:rPr>
        <w:t>68</w:t>
      </w:r>
      <w:r>
        <w:t xml:space="preserve"> часа (34</w:t>
      </w:r>
      <w:r>
        <w:rPr>
          <w:spacing w:val="1"/>
        </w:rPr>
        <w:t xml:space="preserve"> </w:t>
      </w:r>
      <w:r>
        <w:t xml:space="preserve">учебные недели) и составляет </w:t>
      </w:r>
      <w:r>
        <w:rPr>
          <w:rFonts w:hint="default"/>
          <w:lang w:val="ru-RU"/>
        </w:rPr>
        <w:t>2</w:t>
      </w:r>
      <w:r>
        <w:t xml:space="preserve">  час</w:t>
      </w:r>
      <w:r>
        <w:rPr>
          <w:lang w:val="ru-RU"/>
        </w:rPr>
        <w:t>а</w:t>
      </w:r>
      <w:r>
        <w:t xml:space="preserve"> в неделю.</w:t>
      </w:r>
    </w:p>
    <w:p w14:paraId="77C5F68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адаптированная основная образовательная программа определяет цель и задачи коррекционных занятий.</w:t>
      </w:r>
    </w:p>
    <w:p w14:paraId="008E982C">
      <w:pPr>
        <w:pStyle w:val="8"/>
        <w:spacing w:line="360" w:lineRule="auto"/>
        <w:ind w:right="114" w:firstLine="709"/>
        <w:jc w:val="both"/>
        <w:rPr>
          <w:spacing w:val="-1"/>
        </w:rPr>
      </w:pPr>
      <w:r>
        <w:t xml:space="preserve">Цель коррекционного курса </w:t>
      </w:r>
      <w:r>
        <w:rPr>
          <w:lang w:eastAsia="ru-RU"/>
        </w:rPr>
        <w:t>«Ритмика»</w:t>
      </w:r>
      <w:r>
        <w:t xml:space="preserve">– </w:t>
      </w:r>
      <w:r>
        <w:rPr>
          <w:spacing w:val="-1"/>
        </w:rPr>
        <w:t>развитие двигательной активности обучающихся в процессе восприятия музыки.</w:t>
      </w:r>
    </w:p>
    <w:p w14:paraId="79707346">
      <w:pPr>
        <w:pStyle w:val="2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обучения:</w:t>
      </w:r>
    </w:p>
    <w:p w14:paraId="6A033379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двигательных навыков и умений, развитие координации движений, формирование правильной осанки, красивой походки; </w:t>
      </w:r>
    </w:p>
    <w:p w14:paraId="17DA95AE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обогащение двигательного опыта обучающихся разнообразными видами движений; </w:t>
      </w:r>
    </w:p>
    <w:p w14:paraId="37ACFD31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кругозора обучающихся  через знакомство с музыкальной культурой (классической, народной, современной музыкой) и музыкальными инструментами; </w:t>
      </w:r>
    </w:p>
    <w:p w14:paraId="027A177F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творческого самовыражения ребёнка, учитывая индивидуальные возможности; </w:t>
      </w:r>
    </w:p>
    <w:p w14:paraId="20E41CAF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 детей эмоциональную отзывчивость на музыкальные произведения; </w:t>
      </w:r>
    </w:p>
    <w:p w14:paraId="6A2D2C3B">
      <w:pPr>
        <w:pStyle w:val="21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коррекция высших психических функций, коррекция моторно-двигательной сферы</w:t>
      </w:r>
    </w:p>
    <w:p w14:paraId="6206CF4A">
      <w:pPr>
        <w:pStyle w:val="8"/>
        <w:spacing w:line="360" w:lineRule="auto"/>
        <w:ind w:right="114" w:firstLine="707"/>
        <w:jc w:val="both"/>
        <w:rPr>
          <w:spacing w:val="-1"/>
        </w:rPr>
      </w:pPr>
      <w:r>
        <w:rPr>
          <w:spacing w:val="-1"/>
        </w:rPr>
        <w:t>Цель</w:t>
      </w:r>
      <w:r>
        <w:rPr>
          <w:spacing w:val="-19"/>
        </w:rPr>
        <w:t xml:space="preserve"> </w:t>
      </w:r>
      <w:r>
        <w:rPr>
          <w:spacing w:val="-1"/>
        </w:rPr>
        <w:t>коррекционного</w:t>
      </w:r>
      <w:r>
        <w:rPr>
          <w:spacing w:val="-17"/>
        </w:rPr>
        <w:t xml:space="preserve"> </w:t>
      </w:r>
      <w:r>
        <w:rPr>
          <w:spacing w:val="-1"/>
        </w:rPr>
        <w:t>курса</w:t>
      </w:r>
      <w:r>
        <w:rPr>
          <w:spacing w:val="-15"/>
        </w:rPr>
        <w:t xml:space="preserve"> </w:t>
      </w:r>
      <w:r>
        <w:t>-</w:t>
      </w:r>
      <w:r>
        <w:rPr>
          <w:spacing w:val="-17"/>
        </w:rPr>
        <w:t xml:space="preserve"> </w:t>
      </w:r>
      <w:r>
        <w:rPr>
          <w:spacing w:val="-1"/>
        </w:rPr>
        <w:t>развитие двигательной активности обучающихся в процессе восприятия музыки.</w:t>
      </w:r>
    </w:p>
    <w:p w14:paraId="3A4B2D63">
      <w:pPr>
        <w:pStyle w:val="8"/>
        <w:spacing w:line="360" w:lineRule="auto"/>
        <w:ind w:right="114" w:firstLine="707"/>
        <w:jc w:val="both"/>
        <w:rPr>
          <w:spacing w:val="-1"/>
        </w:rPr>
      </w:pPr>
      <w:r>
        <w:rPr>
          <w:spacing w:val="-1"/>
        </w:rPr>
        <w:t>Задачи обучения:</w:t>
      </w:r>
    </w:p>
    <w:p w14:paraId="71191131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совершенствование  умения слушать музыку; </w:t>
      </w:r>
    </w:p>
    <w:p w14:paraId="69B58A05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овладение музыкально-ритмической деятельностью в разных ее видах (ритмическая шагистика, ритмическая гимнастика, танец, пластика); </w:t>
      </w:r>
    </w:p>
    <w:p w14:paraId="747CE084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совершенствование двигательных навыков, обеспечивающих развитие мышечного чувства, пространственных ориентировок и координации, четкости и точности движений; </w:t>
      </w:r>
    </w:p>
    <w:p w14:paraId="75BE2E12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коррекция общей и речевой моторики, пространственной ориентировки; </w:t>
      </w:r>
    </w:p>
    <w:p w14:paraId="1BFA6E24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>развитие координации движений, чувства ритма, темпа;</w:t>
      </w:r>
    </w:p>
    <w:p w14:paraId="71600975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выполнение под музыку различных движений, в том числе и танцевальных, с речевым сопровождением и пением; </w:t>
      </w:r>
    </w:p>
    <w:p w14:paraId="0C57B80E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 xml:space="preserve">овладение различными формами движения: выполнение с музыкальным сопровождением ходьбы, бега, гимнастических и танцевальных упражнений; </w:t>
      </w:r>
    </w:p>
    <w:p w14:paraId="1C3CAFF4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  <w:rPr>
          <w:spacing w:val="-1"/>
        </w:rPr>
      </w:pPr>
      <w:r>
        <w:t>развитие мышечной памяти, творческого воображения, мышления;</w:t>
      </w:r>
    </w:p>
    <w:p w14:paraId="5F36E653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  <w:rPr>
          <w:spacing w:val="-1"/>
        </w:rPr>
      </w:pPr>
      <w:r>
        <w:t>развитие эстетического вкус, эмоционального и физического благополучия обучающегося;</w:t>
      </w:r>
    </w:p>
    <w:p w14:paraId="582EF151">
      <w:pPr>
        <w:pStyle w:val="8"/>
        <w:numPr>
          <w:ilvl w:val="0"/>
          <w:numId w:val="3"/>
        </w:numPr>
        <w:spacing w:line="360" w:lineRule="auto"/>
        <w:ind w:left="0" w:right="114" w:firstLine="426"/>
        <w:jc w:val="both"/>
      </w:pPr>
      <w:r>
        <w:t>совершенствование навыков участия в коллективной творческой деятельности.</w:t>
      </w:r>
    </w:p>
    <w:p w14:paraId="1BEC913C">
      <w:pPr>
        <w:pStyle w:val="8"/>
        <w:spacing w:before="157" w:line="360" w:lineRule="auto"/>
        <w:ind w:left="118" w:right="117" w:firstLine="707"/>
        <w:jc w:val="both"/>
      </w:pPr>
    </w:p>
    <w:p w14:paraId="5D8C7859">
      <w:pPr>
        <w:pStyle w:val="8"/>
        <w:spacing w:before="157" w:line="360" w:lineRule="auto"/>
        <w:ind w:left="118" w:right="117" w:firstLine="707"/>
        <w:jc w:val="both"/>
      </w:pPr>
    </w:p>
    <w:p w14:paraId="70F1C818">
      <w:pPr>
        <w:pStyle w:val="8"/>
        <w:spacing w:before="157" w:line="360" w:lineRule="auto"/>
        <w:ind w:right="117"/>
        <w:jc w:val="both"/>
      </w:pPr>
    </w:p>
    <w:p w14:paraId="069631CA">
      <w:pPr>
        <w:pStyle w:val="3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5865184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bCs/>
          <w:color w:val="auto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bookmarkEnd w:id="1"/>
    </w:p>
    <w:p w14:paraId="4B00C99B">
      <w:pPr>
        <w:pStyle w:val="8"/>
        <w:spacing w:line="360" w:lineRule="auto"/>
        <w:ind w:firstLine="709"/>
        <w:jc w:val="both"/>
        <w:rPr>
          <w:szCs w:val="32"/>
        </w:rPr>
      </w:pPr>
      <w:r>
        <w:rPr>
          <w:szCs w:val="32"/>
        </w:rPr>
        <w:t xml:space="preserve">Содержанием работы на уроках ритмики является музыкально – ритмическая деятельность обучающихся с нарушениями интеллекта. Предусматривается  степень возрастания сложности познавательного материала, от получения знаний, до применения их в повседневной жизни.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постоянном</w:t>
      </w:r>
      <w:r>
        <w:rPr>
          <w:spacing w:val="1"/>
        </w:rPr>
        <w:t xml:space="preserve"> </w:t>
      </w:r>
      <w:r>
        <w:t>взаимодействии музыки, движений и устной речи: музыка и движения, музыка 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 xml:space="preserve"> </w:t>
      </w:r>
      <w:r>
        <w:rPr>
          <w:szCs w:val="32"/>
        </w:rPr>
        <w:t>Обучающиеся  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14:paraId="78431420">
      <w:pPr>
        <w:pStyle w:val="8"/>
        <w:spacing w:line="360" w:lineRule="auto"/>
        <w:ind w:firstLine="709"/>
        <w:jc w:val="both"/>
        <w:rPr>
          <w:szCs w:val="32"/>
        </w:rPr>
      </w:pPr>
      <w:r>
        <w:t>На занятиях по ритмике используются такие средства, как упражнения, игры со словом, элементы гимнастики под музыку, образные этюды.</w:t>
      </w:r>
    </w:p>
    <w:p w14:paraId="40680124">
      <w:pPr>
        <w:pStyle w:val="8"/>
        <w:spacing w:line="360" w:lineRule="auto"/>
        <w:ind w:right="143" w:firstLine="709"/>
        <w:jc w:val="both"/>
      </w:pPr>
      <w:r>
        <w:t>Ввиду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67"/>
        </w:rPr>
        <w:t xml:space="preserve"> </w:t>
      </w:r>
      <w:r>
        <w:t>деятельности, с целью усиления практической направленности обучения проводится</w:t>
      </w:r>
      <w:r>
        <w:rPr>
          <w:spacing w:val="-67"/>
        </w:rPr>
        <w:t xml:space="preserve">       </w:t>
      </w:r>
      <w:r>
        <w:t>коррекционная</w:t>
      </w:r>
      <w:r>
        <w:rPr>
          <w:spacing w:val="-4"/>
        </w:rPr>
        <w:t xml:space="preserve"> </w:t>
      </w:r>
      <w:r>
        <w:t>работа,</w:t>
      </w:r>
      <w:r>
        <w:rPr>
          <w:spacing w:val="-2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направления:</w:t>
      </w:r>
    </w:p>
    <w:p w14:paraId="7100A31C">
      <w:pPr>
        <w:pStyle w:val="18"/>
        <w:numPr>
          <w:ilvl w:val="0"/>
          <w:numId w:val="4"/>
        </w:numPr>
        <w:spacing w:before="0" w:line="360" w:lineRule="auto"/>
        <w:ind w:left="0" w:right="151" w:firstLine="426"/>
        <w:jc w:val="both"/>
        <w:rPr>
          <w:sz w:val="28"/>
        </w:rPr>
      </w:pPr>
      <w:r>
        <w:rPr>
          <w:sz w:val="28"/>
        </w:rPr>
        <w:t>совершенствование движений и сенсомоторного развития (развитие мелкой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4"/>
          <w:sz w:val="28"/>
        </w:rPr>
        <w:t xml:space="preserve"> </w:t>
      </w:r>
      <w:r>
        <w:rPr>
          <w:sz w:val="28"/>
        </w:rPr>
        <w:t>рук; 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артикуляционной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моторики);</w:t>
      </w:r>
    </w:p>
    <w:p w14:paraId="407E4BA1">
      <w:pPr>
        <w:pStyle w:val="18"/>
        <w:numPr>
          <w:ilvl w:val="0"/>
          <w:numId w:val="4"/>
        </w:numPr>
        <w:spacing w:before="86" w:line="360" w:lineRule="auto"/>
        <w:ind w:left="0" w:right="148" w:firstLine="426"/>
        <w:jc w:val="both"/>
        <w:rPr>
          <w:sz w:val="28"/>
        </w:rPr>
      </w:pPr>
      <w:r>
        <w:rPr>
          <w:sz w:val="28"/>
        </w:rPr>
        <w:t>коррекция отдельных сторон психической деятельности (развитие восприятия,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(цвет,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величина),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 пространственных представлений и ориентации; развитие представлений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времени);</w:t>
      </w:r>
    </w:p>
    <w:p w14:paraId="48282D0A">
      <w:pPr>
        <w:pStyle w:val="18"/>
        <w:numPr>
          <w:ilvl w:val="0"/>
          <w:numId w:val="4"/>
        </w:numPr>
        <w:spacing w:before="2" w:line="360" w:lineRule="auto"/>
        <w:ind w:left="0" w:right="144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(наглядно-образного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словесно-логического мышления (умение видеть и устанавливать логические 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предметами,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явлениями и событиями);</w:t>
      </w:r>
    </w:p>
    <w:p w14:paraId="4854B266">
      <w:pPr>
        <w:pStyle w:val="18"/>
        <w:numPr>
          <w:ilvl w:val="0"/>
          <w:numId w:val="4"/>
        </w:numPr>
        <w:spacing w:before="0" w:line="360" w:lineRule="auto"/>
        <w:ind w:left="0" w:right="148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1"/>
          <w:sz w:val="28"/>
        </w:rPr>
        <w:t xml:space="preserve"> </w:t>
      </w:r>
      <w:r>
        <w:rPr>
          <w:sz w:val="28"/>
        </w:rPr>
        <w:t>(умения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понятий);</w:t>
      </w:r>
    </w:p>
    <w:p w14:paraId="744CBDC1">
      <w:pPr>
        <w:pStyle w:val="18"/>
        <w:numPr>
          <w:ilvl w:val="0"/>
          <w:numId w:val="4"/>
        </w:numPr>
        <w:spacing w:before="0" w:line="360" w:lineRule="auto"/>
        <w:ind w:left="0" w:right="145" w:firstLine="426"/>
        <w:jc w:val="both"/>
        <w:rPr>
          <w:sz w:val="28"/>
        </w:rPr>
      </w:pPr>
      <w:r>
        <w:rPr>
          <w:sz w:val="28"/>
        </w:rPr>
        <w:t>коррекция нарушений в развитии эмоционально-личностной сферы (развитие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начатое</w:t>
      </w:r>
      <w:r>
        <w:rPr>
          <w:spacing w:val="1"/>
          <w:sz w:val="28"/>
        </w:rPr>
        <w:t xml:space="preserve"> </w:t>
      </w:r>
      <w:r>
        <w:rPr>
          <w:sz w:val="28"/>
        </w:rPr>
        <w:t>дело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самооценки,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деятельность);</w:t>
      </w:r>
    </w:p>
    <w:p w14:paraId="3F1898FD">
      <w:pPr>
        <w:pStyle w:val="18"/>
        <w:numPr>
          <w:ilvl w:val="0"/>
          <w:numId w:val="4"/>
        </w:numPr>
        <w:spacing w:before="0" w:line="360" w:lineRule="auto"/>
        <w:ind w:left="0" w:right="155" w:firstLine="42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(развитие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фонематического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слуха,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восприятия).</w:t>
      </w:r>
    </w:p>
    <w:p w14:paraId="1E47DB1E">
      <w:pPr>
        <w:pStyle w:val="8"/>
        <w:spacing w:before="1" w:line="360" w:lineRule="auto"/>
        <w:ind w:firstLine="567"/>
        <w:jc w:val="center"/>
        <w:rPr>
          <w:szCs w:val="32"/>
        </w:rPr>
      </w:pPr>
      <w:r>
        <w:rPr>
          <w:szCs w:val="32"/>
        </w:rPr>
        <w:t>Содержание</w:t>
      </w:r>
      <w:r>
        <w:rPr>
          <w:spacing w:val="-6"/>
          <w:szCs w:val="32"/>
        </w:rPr>
        <w:t xml:space="preserve"> </w:t>
      </w:r>
      <w:r>
        <w:rPr>
          <w:szCs w:val="32"/>
        </w:rPr>
        <w:t>разделов</w:t>
      </w:r>
    </w:p>
    <w:p w14:paraId="45ADC81E">
      <w:pPr>
        <w:pStyle w:val="8"/>
        <w:spacing w:before="11"/>
        <w:rPr>
          <w:sz w:val="13"/>
        </w:rPr>
      </w:pPr>
    </w:p>
    <w:tbl>
      <w:tblPr>
        <w:tblStyle w:val="1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5397"/>
        <w:gridCol w:w="1275"/>
        <w:gridCol w:w="1843"/>
      </w:tblGrid>
      <w:tr w14:paraId="49CF7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6" w:type="dxa"/>
          </w:tcPr>
          <w:p w14:paraId="36E305E9">
            <w:pPr>
              <w:pStyle w:val="14"/>
              <w:spacing w:line="360" w:lineRule="auto"/>
              <w:ind w:left="1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  <w:p w14:paraId="3E667B69">
            <w:pPr>
              <w:pStyle w:val="14"/>
              <w:spacing w:before="139" w:line="360" w:lineRule="auto"/>
              <w:ind w:left="1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5397" w:type="dxa"/>
          </w:tcPr>
          <w:p w14:paraId="7C9934B9">
            <w:pPr>
              <w:pStyle w:val="14"/>
              <w:spacing w:line="360" w:lineRule="auto"/>
              <w:ind w:left="1819" w:right="18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Название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раздела</w:t>
            </w:r>
          </w:p>
        </w:tc>
        <w:tc>
          <w:tcPr>
            <w:tcW w:w="1275" w:type="dxa"/>
          </w:tcPr>
          <w:p w14:paraId="1C888549">
            <w:pPr>
              <w:pStyle w:val="14"/>
              <w:spacing w:line="36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Кол-во</w:t>
            </w:r>
          </w:p>
          <w:p w14:paraId="3C6E0089">
            <w:pPr>
              <w:pStyle w:val="14"/>
              <w:spacing w:before="139" w:line="360" w:lineRule="auto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843" w:type="dxa"/>
          </w:tcPr>
          <w:p w14:paraId="63175864">
            <w:pPr>
              <w:pStyle w:val="14"/>
              <w:spacing w:line="360" w:lineRule="auto"/>
              <w:ind w:left="207" w:right="19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Контрольные</w:t>
            </w:r>
          </w:p>
          <w:p w14:paraId="11A6DF41">
            <w:pPr>
              <w:pStyle w:val="14"/>
              <w:spacing w:before="139" w:line="360" w:lineRule="auto"/>
              <w:ind w:left="204" w:right="19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работы</w:t>
            </w:r>
          </w:p>
        </w:tc>
      </w:tr>
      <w:tr w14:paraId="6B723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76" w:type="dxa"/>
          </w:tcPr>
          <w:p w14:paraId="37CD7AB5">
            <w:pPr>
              <w:pStyle w:val="14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5397" w:type="dxa"/>
          </w:tcPr>
          <w:p w14:paraId="60E948AB">
            <w:pPr>
              <w:pStyle w:val="14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14:paraId="7095BCEF">
            <w:pPr>
              <w:pStyle w:val="14"/>
              <w:spacing w:line="360" w:lineRule="auto"/>
              <w:ind w:left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14:paraId="3B7DFD7B">
            <w:pPr>
              <w:pStyle w:val="14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5B618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76" w:type="dxa"/>
          </w:tcPr>
          <w:p w14:paraId="18BA1E25">
            <w:pPr>
              <w:pStyle w:val="14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5397" w:type="dxa"/>
          </w:tcPr>
          <w:p w14:paraId="3723334E">
            <w:pPr>
              <w:spacing w:line="360" w:lineRule="auto"/>
              <w:ind w:left="152"/>
              <w:rPr>
                <w:sz w:val="24"/>
                <w:szCs w:val="24"/>
                <w:lang w:val="en-US"/>
              </w:rPr>
            </w:pPr>
            <w:r>
              <w:rPr>
                <w:rFonts w:eastAsia="Symbol"/>
                <w:sz w:val="24"/>
                <w:szCs w:val="24"/>
                <w:lang w:val="en-US"/>
              </w:rPr>
              <w:t xml:space="preserve">Ритмико-гимнастические упражнения  </w:t>
            </w:r>
          </w:p>
          <w:p w14:paraId="5C740436">
            <w:pPr>
              <w:pStyle w:val="14"/>
              <w:spacing w:line="36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14:paraId="69D27364">
            <w:pPr>
              <w:pStyle w:val="14"/>
              <w:spacing w:line="360" w:lineRule="auto"/>
              <w:ind w:left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22</w:t>
            </w:r>
          </w:p>
        </w:tc>
        <w:tc>
          <w:tcPr>
            <w:tcW w:w="1843" w:type="dxa"/>
          </w:tcPr>
          <w:p w14:paraId="49A1B31F">
            <w:pPr>
              <w:pStyle w:val="14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76653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76" w:type="dxa"/>
          </w:tcPr>
          <w:p w14:paraId="476DE49A">
            <w:pPr>
              <w:pStyle w:val="14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5397" w:type="dxa"/>
          </w:tcPr>
          <w:p w14:paraId="5DE7B0D9">
            <w:pPr>
              <w:pStyle w:val="14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14:paraId="1C786AEC">
            <w:pPr>
              <w:pStyle w:val="14"/>
              <w:spacing w:line="360" w:lineRule="auto"/>
              <w:ind w:left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</w:tcPr>
          <w:p w14:paraId="52AA9D66">
            <w:pPr>
              <w:pStyle w:val="14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3F77A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576" w:type="dxa"/>
          </w:tcPr>
          <w:p w14:paraId="25234168">
            <w:pPr>
              <w:pStyle w:val="14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5397" w:type="dxa"/>
          </w:tcPr>
          <w:p w14:paraId="5490E74E">
            <w:pPr>
              <w:pStyle w:val="14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 xml:space="preserve">Игры под музыку </w:t>
            </w:r>
          </w:p>
        </w:tc>
        <w:tc>
          <w:tcPr>
            <w:tcW w:w="1275" w:type="dxa"/>
          </w:tcPr>
          <w:p w14:paraId="560681D6">
            <w:pPr>
              <w:pStyle w:val="14"/>
              <w:spacing w:line="360" w:lineRule="auto"/>
              <w:ind w:left="448" w:right="438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</w:tcPr>
          <w:p w14:paraId="52AFDB2A">
            <w:pPr>
              <w:pStyle w:val="14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3F79D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76" w:type="dxa"/>
          </w:tcPr>
          <w:p w14:paraId="6D509FBE">
            <w:pPr>
              <w:pStyle w:val="14"/>
              <w:spacing w:line="360" w:lineRule="auto"/>
              <w:ind w:left="176" w:right="16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5397" w:type="dxa"/>
          </w:tcPr>
          <w:p w14:paraId="490D40CC">
            <w:pPr>
              <w:pStyle w:val="14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Танцевальные упражнения</w:t>
            </w:r>
          </w:p>
        </w:tc>
        <w:tc>
          <w:tcPr>
            <w:tcW w:w="1275" w:type="dxa"/>
          </w:tcPr>
          <w:p w14:paraId="1C7BA6DB">
            <w:pPr>
              <w:pStyle w:val="14"/>
              <w:spacing w:line="360" w:lineRule="auto"/>
              <w:ind w:left="448" w:right="438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14</w:t>
            </w:r>
          </w:p>
        </w:tc>
        <w:tc>
          <w:tcPr>
            <w:tcW w:w="1843" w:type="dxa"/>
          </w:tcPr>
          <w:p w14:paraId="4EBCE3BE">
            <w:pPr>
              <w:pStyle w:val="14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14:paraId="37583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973" w:type="dxa"/>
            <w:gridSpan w:val="2"/>
          </w:tcPr>
          <w:p w14:paraId="3FF1218F">
            <w:pPr>
              <w:pStyle w:val="14"/>
              <w:spacing w:line="360" w:lineRule="auto"/>
              <w:ind w:left="0" w:right="97"/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275" w:type="dxa"/>
          </w:tcPr>
          <w:p w14:paraId="20A13FFF">
            <w:pPr>
              <w:pStyle w:val="14"/>
              <w:spacing w:line="360" w:lineRule="auto"/>
              <w:ind w:left="448" w:right="438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3" w:type="dxa"/>
          </w:tcPr>
          <w:p w14:paraId="6520D354">
            <w:pPr>
              <w:pStyle w:val="14"/>
              <w:spacing w:line="360" w:lineRule="auto"/>
              <w:ind w:left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</w:tbl>
    <w:p w14:paraId="04E88DE0">
      <w:pPr>
        <w:spacing w:line="275" w:lineRule="exact"/>
        <w:rPr>
          <w:sz w:val="24"/>
        </w:rPr>
        <w:sectPr>
          <w:footerReference r:id="rId6" w:type="default"/>
          <w:type w:val="continuous"/>
          <w:pgSz w:w="11910" w:h="16840"/>
          <w:pgMar w:top="1134" w:right="850" w:bottom="1134" w:left="1701" w:header="0" w:footer="1051" w:gutter="0"/>
          <w:cols w:space="720" w:num="1"/>
        </w:sectPr>
      </w:pPr>
    </w:p>
    <w:p w14:paraId="6CB4E5FE">
      <w:pPr>
        <w:pStyle w:val="3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2" w:name="_Toc15865184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2"/>
    </w:p>
    <w:p w14:paraId="72E841FF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Личностные:</w:t>
      </w:r>
    </w:p>
    <w:p w14:paraId="5338D63C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i/>
          <w:iCs/>
          <w:sz w:val="28"/>
          <w:szCs w:val="28"/>
        </w:rPr>
        <w:t>персональная идентичность</w:t>
      </w:r>
    </w:p>
    <w:p w14:paraId="467FACB7">
      <w:pPr>
        <w:pStyle w:val="8"/>
        <w:numPr>
          <w:ilvl w:val="0"/>
          <w:numId w:val="5"/>
        </w:numPr>
        <w:spacing w:line="360" w:lineRule="auto"/>
        <w:ind w:left="0" w:firstLine="426"/>
        <w:rPr>
          <w:szCs w:val="24"/>
        </w:rPr>
      </w:pPr>
      <w:r>
        <w:rPr>
          <w:szCs w:val="24"/>
        </w:rPr>
        <w:t>осмысление роли обучающегося в образовательном учреждении;</w:t>
      </w:r>
    </w:p>
    <w:p w14:paraId="2B11B80E">
      <w:pPr>
        <w:pStyle w:val="8"/>
        <w:numPr>
          <w:ilvl w:val="0"/>
          <w:numId w:val="5"/>
        </w:numPr>
        <w:spacing w:line="360" w:lineRule="auto"/>
        <w:ind w:left="0" w:firstLine="426"/>
        <w:rPr>
          <w:szCs w:val="24"/>
        </w:rPr>
      </w:pPr>
      <w:r>
        <w:t>умение вступать в контакт и работать в коллективе, используя принятые ритуалы социального взаимодействия (учитель - ученик, ученик – ученик, ученики);</w:t>
      </w:r>
    </w:p>
    <w:p w14:paraId="61CEC72D">
      <w:pPr>
        <w:pStyle w:val="8"/>
        <w:numPr>
          <w:ilvl w:val="0"/>
          <w:numId w:val="5"/>
        </w:numPr>
        <w:spacing w:line="360" w:lineRule="auto"/>
        <w:ind w:left="0" w:firstLine="426"/>
        <w:rPr>
          <w:szCs w:val="24"/>
        </w:rPr>
      </w:pPr>
      <w:r>
        <w:rPr>
          <w:szCs w:val="24"/>
        </w:rPr>
        <w:t xml:space="preserve">активизация самостоятельности в выполнении заданий, поручений, договоренностей; </w:t>
      </w:r>
    </w:p>
    <w:p w14:paraId="54BBFE3C">
      <w:pPr>
        <w:pStyle w:val="8"/>
        <w:numPr>
          <w:ilvl w:val="0"/>
          <w:numId w:val="5"/>
        </w:numPr>
        <w:spacing w:line="360" w:lineRule="auto"/>
        <w:ind w:left="0" w:firstLine="426"/>
        <w:rPr>
          <w:szCs w:val="24"/>
        </w:rPr>
      </w:pPr>
      <w:r>
        <w:rPr>
          <w:szCs w:val="24"/>
        </w:rPr>
        <w:t>развитие адекватных представлений о собственных возможностях;</w:t>
      </w:r>
    </w:p>
    <w:p w14:paraId="4B152B6C">
      <w:pPr>
        <w:pStyle w:val="8"/>
        <w:numPr>
          <w:ilvl w:val="0"/>
          <w:numId w:val="5"/>
        </w:numPr>
        <w:spacing w:line="360" w:lineRule="auto"/>
        <w:ind w:left="0" w:firstLine="426"/>
        <w:rPr>
          <w:szCs w:val="24"/>
        </w:rPr>
      </w:pPr>
      <w:r>
        <w:rPr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14:paraId="6E8344BC">
      <w:pPr>
        <w:pStyle w:val="8"/>
        <w:spacing w:line="360" w:lineRule="auto"/>
        <w:ind w:firstLine="709"/>
        <w:rPr>
          <w:b/>
          <w:szCs w:val="32"/>
        </w:rPr>
      </w:pPr>
      <w:r>
        <w:rPr>
          <w:b/>
          <w:szCs w:val="32"/>
        </w:rPr>
        <w:t>Предметные:</w:t>
      </w:r>
    </w:p>
    <w:p w14:paraId="3CF0CD18">
      <w:pPr>
        <w:spacing w:line="360" w:lineRule="auto"/>
        <w:ind w:right="1525" w:firstLine="709"/>
        <w:rPr>
          <w:sz w:val="28"/>
          <w:szCs w:val="24"/>
          <w:u w:val="single"/>
        </w:rPr>
      </w:pPr>
      <w:r>
        <w:rPr>
          <w:sz w:val="28"/>
          <w:szCs w:val="24"/>
          <w:u w:val="single"/>
        </w:rPr>
        <w:t>Минимальный уровень:</w:t>
      </w:r>
    </w:p>
    <w:p w14:paraId="7CF8E1AA">
      <w:pPr>
        <w:spacing w:line="360" w:lineRule="auto"/>
        <w:ind w:right="1525" w:firstLine="709"/>
        <w:rPr>
          <w:sz w:val="28"/>
          <w:szCs w:val="24"/>
        </w:rPr>
      </w:pPr>
      <w:r>
        <w:rPr>
          <w:sz w:val="28"/>
          <w:szCs w:val="24"/>
        </w:rPr>
        <w:t>Должны:</w:t>
      </w:r>
    </w:p>
    <w:p w14:paraId="72F62FB0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несложные упражнений под руководством учителя; </w:t>
      </w:r>
    </w:p>
    <w:p w14:paraId="699079BB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знать основные правила поведения на уроках ритмики и осознанно их применять; </w:t>
      </w:r>
    </w:p>
    <w:p w14:paraId="669AF271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несложные упражнения по словесной инструкции при выполнении команд; </w:t>
      </w:r>
    </w:p>
    <w:p w14:paraId="6153CE63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иметь представления о двигательных действиях; </w:t>
      </w:r>
    </w:p>
    <w:p w14:paraId="67219709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подсчёт при выполнении общеразвивающих упражнений; </w:t>
      </w:r>
    </w:p>
    <w:p w14:paraId="0EAC23C4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ходьбу в различном темпе с различными исходными положениями; </w:t>
      </w:r>
    </w:p>
    <w:p w14:paraId="7CE4D477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участвовать  в музыкальных играх под руководством учителя; </w:t>
      </w:r>
    </w:p>
    <w:p w14:paraId="71B7D742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ритмические комбинации движений на уровне возможностей обучающихся; </w:t>
      </w:r>
    </w:p>
    <w:p w14:paraId="34C9ECE6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понимать простейшие музыкальные понятия (быстрый, медленный темп, громкая, тихая музыка); </w:t>
      </w:r>
    </w:p>
    <w:p w14:paraId="4191F903">
      <w:pPr>
        <w:pStyle w:val="18"/>
        <w:numPr>
          <w:ilvl w:val="0"/>
          <w:numId w:val="6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уметь  начинать и заканчивать движения в соответствии со звучанием музыки;</w:t>
      </w:r>
    </w:p>
    <w:p w14:paraId="180AD08B">
      <w:pPr>
        <w:pStyle w:val="18"/>
        <w:numPr>
          <w:ilvl w:val="0"/>
          <w:numId w:val="6"/>
        </w:numPr>
        <w:tabs>
          <w:tab w:val="left" w:pos="284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 музыкальные жанры: танец, марш, песня.</w:t>
      </w:r>
    </w:p>
    <w:p w14:paraId="71EF1FE9">
      <w:pPr>
        <w:tabs>
          <w:tab w:val="left" w:pos="284"/>
        </w:tabs>
        <w:spacing w:line="360" w:lineRule="auto"/>
        <w:ind w:firstLine="709"/>
        <w:jc w:val="both"/>
        <w:rPr>
          <w:spacing w:val="-2"/>
          <w:sz w:val="28"/>
          <w:szCs w:val="24"/>
        </w:rPr>
      </w:pPr>
      <w:r>
        <w:rPr>
          <w:sz w:val="28"/>
          <w:szCs w:val="24"/>
          <w:u w:val="single"/>
        </w:rPr>
        <w:t>Достаточный</w:t>
      </w:r>
      <w:r>
        <w:rPr>
          <w:spacing w:val="-6"/>
          <w:sz w:val="28"/>
          <w:szCs w:val="24"/>
          <w:u w:val="single"/>
        </w:rPr>
        <w:t xml:space="preserve"> </w:t>
      </w:r>
      <w:r>
        <w:rPr>
          <w:spacing w:val="-2"/>
          <w:sz w:val="28"/>
          <w:szCs w:val="24"/>
          <w:u w:val="single"/>
        </w:rPr>
        <w:t>уровень</w:t>
      </w:r>
    </w:p>
    <w:p w14:paraId="7DA82F6B">
      <w:pPr>
        <w:tabs>
          <w:tab w:val="left" w:pos="28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pacing w:val="-2"/>
          <w:sz w:val="28"/>
          <w:szCs w:val="24"/>
        </w:rPr>
        <w:t>Должны:</w:t>
      </w:r>
    </w:p>
    <w:p w14:paraId="38300CCA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выполнять ритмические комбинации на максимально высоком уровне;</w:t>
      </w:r>
    </w:p>
    <w:p w14:paraId="26677109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 xml:space="preserve">иметь  представления о выразительных средствах музыки; </w:t>
      </w:r>
    </w:p>
    <w:p w14:paraId="69681CF7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уметь характеризовать музыкальное произведение; согласовывать музыку и  движение; самостоятельно выполнять комплексы упражнений;</w:t>
      </w:r>
    </w:p>
    <w:p w14:paraId="5A2C207F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соотносить темп движений с темпом музыкального произведения;</w:t>
      </w:r>
    </w:p>
    <w:p w14:paraId="69E79023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самостоятельно выполнять требуемые перемены направления и темпа движений, руководствуясь музыкой;</w:t>
      </w:r>
    </w:p>
    <w:p w14:paraId="73916D0C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ощущать смену частей музыкального произведения в двухчастной форме с</w:t>
      </w:r>
    </w:p>
    <w:p w14:paraId="2D115980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 xml:space="preserve">малоконтрастными построениями; </w:t>
      </w:r>
    </w:p>
    <w:p w14:paraId="0DA34BF6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выполнять игровые и плясовые движения, передавая  в них  различные нюансы музыки: напевность, грациозность, энергичность, нежность, игривость и т. д.;</w:t>
      </w:r>
    </w:p>
    <w:p w14:paraId="4CA5C248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 xml:space="preserve">передавать хлопками ритмический рисунок мелодии; повторять любой ритм, заданный учителем; </w:t>
      </w:r>
    </w:p>
    <w:p w14:paraId="0E1B1A8D">
      <w:pPr>
        <w:pStyle w:val="18"/>
        <w:numPr>
          <w:ilvl w:val="0"/>
          <w:numId w:val="7"/>
        </w:numPr>
        <w:tabs>
          <w:tab w:val="left" w:pos="284"/>
        </w:tabs>
        <w:spacing w:before="16" w:line="360" w:lineRule="auto"/>
        <w:ind w:left="0" w:firstLine="426"/>
        <w:jc w:val="both"/>
        <w:rPr>
          <w:sz w:val="28"/>
        </w:rPr>
      </w:pPr>
      <w:r>
        <w:rPr>
          <w:sz w:val="28"/>
        </w:rPr>
        <w:t>задавать самим ритм одноклассникам и проверять правильность его исполнения.</w:t>
      </w:r>
    </w:p>
    <w:p w14:paraId="79DE561D">
      <w:pPr>
        <w:pStyle w:val="18"/>
        <w:tabs>
          <w:tab w:val="left" w:pos="2694"/>
        </w:tabs>
        <w:spacing w:before="0"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Примерные планируемые результаты </w:t>
      </w:r>
      <w:r>
        <w:rPr>
          <w:b/>
          <w:sz w:val="28"/>
          <w:szCs w:val="28"/>
        </w:rPr>
        <w:br w:type="textWrapping"/>
      </w:r>
      <w:r>
        <w:rPr>
          <w:b/>
          <w:sz w:val="28"/>
          <w:szCs w:val="28"/>
        </w:rPr>
        <w:t>формирования БУД (базовых учебных действий):</w:t>
      </w:r>
    </w:p>
    <w:p w14:paraId="619AA0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Личностные учебные действия:</w:t>
      </w:r>
    </w:p>
    <w:p w14:paraId="0402B210">
      <w:pPr>
        <w:pStyle w:val="18"/>
        <w:numPr>
          <w:ilvl w:val="0"/>
          <w:numId w:val="8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14:paraId="7675B8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Коммуникативные учебные действия</w:t>
      </w:r>
      <w:r>
        <w:rPr>
          <w:sz w:val="28"/>
          <w:szCs w:val="28"/>
          <w:lang w:eastAsia="ru-RU"/>
        </w:rPr>
        <w:t xml:space="preserve"> обеспечивают способность вступать в коммуникацию с взрослыми и сверстниками в процессе обучения.</w:t>
      </w:r>
    </w:p>
    <w:p w14:paraId="1D2572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Коммуникативные учебные действия включают следующие умения:</w:t>
      </w:r>
    </w:p>
    <w:p w14:paraId="40B2E257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вступать в контакт и работать в коллективе ("учитель-ученик", "ученик-ученик", "ученик-класс", "учитель-класс");</w:t>
      </w:r>
    </w:p>
    <w:p w14:paraId="29A20DB5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использовать принятые ритуалы социального взаимодействия с одноклассниками и учителем;</w:t>
      </w:r>
    </w:p>
    <w:p w14:paraId="48F49406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обращаться за помощью и принимать помощь;</w:t>
      </w:r>
    </w:p>
    <w:p w14:paraId="69DF77A7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слушать и понимать инструкцию к учебному заданию в разных видах деятельности и быту;</w:t>
      </w:r>
    </w:p>
    <w:p w14:paraId="3CFE3AD4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14:paraId="0023A5D8">
      <w:pPr>
        <w:pStyle w:val="18"/>
        <w:numPr>
          <w:ilvl w:val="0"/>
          <w:numId w:val="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729E06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Регулятивные учебные действия</w:t>
      </w:r>
      <w:r>
        <w:rPr>
          <w:sz w:val="28"/>
          <w:szCs w:val="28"/>
          <w:lang w:eastAsia="ru-RU"/>
        </w:rPr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14:paraId="336249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Регулятивные учебные действия включают следующие умения:</w:t>
      </w:r>
    </w:p>
    <w:p w14:paraId="5CB9C875">
      <w:pPr>
        <w:pStyle w:val="18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соблюдать правила внутреннего распорядка (поднимать руку, вставать и выходить из-за парты);</w:t>
      </w:r>
    </w:p>
    <w:p w14:paraId="26388383">
      <w:pPr>
        <w:pStyle w:val="18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611A0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Познавательные учебные действия</w:t>
      </w:r>
      <w:r>
        <w:rPr>
          <w:sz w:val="28"/>
          <w:szCs w:val="28"/>
          <w:lang w:eastAsia="ru-RU"/>
        </w:rPr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14:paraId="3F927F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Познавательные учебные действия включают следующие умения:</w:t>
      </w:r>
    </w:p>
    <w:p w14:paraId="7232FFE8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выделять некоторые существенные, общие и отличительные свойства хорошо знакомых предметов;</w:t>
      </w:r>
    </w:p>
    <w:p w14:paraId="29906B62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устанавливать видо-родовые отношения предметов;</w:t>
      </w:r>
    </w:p>
    <w:p w14:paraId="24744B12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делать простейшие обобщения, сравнивать, классифицировать на наглядном материале;</w:t>
      </w:r>
    </w:p>
    <w:p w14:paraId="1C70BB6C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пользоваться знаками, символами, предметами-заместителями;</w:t>
      </w:r>
    </w:p>
    <w:p w14:paraId="2BD2D575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читать; писать; выполнять арифметические действия;</w:t>
      </w:r>
    </w:p>
    <w:p w14:paraId="5253BE52">
      <w:pPr>
        <w:pStyle w:val="18"/>
        <w:numPr>
          <w:ilvl w:val="0"/>
          <w:numId w:val="11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ind w:left="0" w:firstLine="42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наблюдать под руководством взрослого за предметами и явлениями окружающей действительности.</w:t>
      </w:r>
    </w:p>
    <w:p w14:paraId="26FBCEE3">
      <w:pPr>
        <w:spacing w:line="360" w:lineRule="auto"/>
        <w:ind w:right="4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оценки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достижения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</w:t>
      </w:r>
    </w:p>
    <w:p w14:paraId="253C93A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FF89E65">
      <w:pPr>
        <w:pStyle w:val="18"/>
        <w:numPr>
          <w:ilvl w:val="0"/>
          <w:numId w:val="12"/>
        </w:numPr>
        <w:tabs>
          <w:tab w:val="left" w:pos="397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0 баллов – нет фиксируемой динамики;</w:t>
      </w:r>
    </w:p>
    <w:p w14:paraId="1FE15BCA">
      <w:pPr>
        <w:pStyle w:val="18"/>
        <w:numPr>
          <w:ilvl w:val="0"/>
          <w:numId w:val="12"/>
        </w:numPr>
        <w:tabs>
          <w:tab w:val="left" w:pos="397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 балл – минимальная динамика;</w:t>
      </w:r>
    </w:p>
    <w:p w14:paraId="238B18B8">
      <w:pPr>
        <w:pStyle w:val="18"/>
        <w:numPr>
          <w:ilvl w:val="0"/>
          <w:numId w:val="12"/>
        </w:numPr>
        <w:tabs>
          <w:tab w:val="left" w:pos="397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 балла - удовлетворительная динамика;</w:t>
      </w:r>
    </w:p>
    <w:p w14:paraId="2A40177F">
      <w:pPr>
        <w:pStyle w:val="18"/>
        <w:numPr>
          <w:ilvl w:val="0"/>
          <w:numId w:val="12"/>
        </w:numPr>
        <w:tabs>
          <w:tab w:val="left" w:pos="397"/>
        </w:tabs>
        <w:spacing w:before="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 балла – значительная динамика.</w:t>
      </w:r>
    </w:p>
    <w:p w14:paraId="77D2360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предметных результатов:</w:t>
      </w:r>
    </w:p>
    <w:p w14:paraId="566EC085">
      <w:pPr>
        <w:pStyle w:val="8"/>
        <w:spacing w:line="360" w:lineRule="auto"/>
        <w:ind w:right="-24" w:firstLine="707"/>
        <w:jc w:val="both"/>
      </w:pPr>
      <w:r>
        <w:t>В соответствии с требованиями ФГОС к адаптированной основной</w:t>
      </w:r>
      <w:r>
        <w:rPr>
          <w:spacing w:val="1"/>
        </w:rPr>
        <w:t xml:space="preserve"> </w:t>
      </w:r>
      <w:r>
        <w:t>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</w:t>
      </w:r>
      <w:r>
        <w:rPr>
          <w:spacing w:val="1"/>
        </w:rPr>
        <w:t xml:space="preserve"> </w:t>
      </w:r>
      <w:r>
        <w:t>обучающегося.</w:t>
      </w:r>
    </w:p>
    <w:p w14:paraId="71DC8767">
      <w:pPr>
        <w:spacing w:before="46" w:line="360" w:lineRule="auto"/>
        <w:ind w:right="-2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Психолого-педагогическая диагностика проводится до начала 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коррекционной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обучающимся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нарушениями)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окончания.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Критерием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эффективности будет служить положительная динамика в развитии познавательных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двигательной сферы.</w:t>
      </w:r>
    </w:p>
    <w:p w14:paraId="3443797F">
      <w:pPr>
        <w:spacing w:line="360" w:lineRule="auto"/>
        <w:ind w:righ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отслеживания результатов предусматриваются в следующие</w:t>
      </w:r>
      <w:r>
        <w:rPr>
          <w:spacing w:val="1"/>
          <w:sz w:val="28"/>
          <w:szCs w:val="28"/>
        </w:rPr>
        <w:t xml:space="preserve"> </w:t>
      </w:r>
      <w:r>
        <w:rPr>
          <w:bCs/>
          <w:sz w:val="28"/>
          <w:szCs w:val="28"/>
        </w:rPr>
        <w:t>формы</w:t>
      </w:r>
      <w:r>
        <w:rPr>
          <w:bCs/>
          <w:spacing w:val="1"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контроля:</w:t>
      </w:r>
    </w:p>
    <w:p w14:paraId="1B98D960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Стартовый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контроль</w:t>
      </w:r>
      <w:r>
        <w:rPr>
          <w:i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(входная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диагностика)</w:t>
      </w:r>
      <w:r>
        <w:rPr>
          <w:b/>
          <w:sz w:val="28"/>
          <w:szCs w:val="28"/>
        </w:rPr>
        <w:t>,</w:t>
      </w:r>
      <w:r>
        <w:rPr>
          <w:b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исходный уровень развития двигательной активности обучающихся с 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нарушениями).</w:t>
      </w:r>
    </w:p>
    <w:p w14:paraId="51D8025A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Текущий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-13"/>
          <w:sz w:val="28"/>
        </w:rPr>
        <w:t xml:space="preserve"> </w:t>
      </w:r>
      <w:r>
        <w:rPr>
          <w:sz w:val="28"/>
        </w:rPr>
        <w:t>(контрольная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диагностика):</w:t>
      </w:r>
    </w:p>
    <w:p w14:paraId="66DF25A9">
      <w:pPr>
        <w:numPr>
          <w:ilvl w:val="0"/>
          <w:numId w:val="13"/>
        </w:numPr>
        <w:spacing w:before="48" w:line="360" w:lineRule="auto"/>
        <w:ind w:left="0" w:right="150" w:firstLine="426"/>
        <w:jc w:val="both"/>
        <w:rPr>
          <w:sz w:val="28"/>
        </w:rPr>
      </w:pPr>
      <w:r>
        <w:rPr>
          <w:sz w:val="28"/>
        </w:rPr>
        <w:t>прогностический, то есть проигрывание всех операций учебного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начала его реального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выполнения;</w:t>
      </w:r>
    </w:p>
    <w:p w14:paraId="19B4C4F9">
      <w:pPr>
        <w:numPr>
          <w:ilvl w:val="0"/>
          <w:numId w:val="13"/>
        </w:numPr>
        <w:spacing w:before="2" w:line="360" w:lineRule="auto"/>
        <w:ind w:left="0" w:right="151" w:firstLine="426"/>
        <w:jc w:val="both"/>
        <w:rPr>
          <w:sz w:val="28"/>
        </w:rPr>
      </w:pPr>
      <w:r>
        <w:rPr>
          <w:sz w:val="28"/>
        </w:rPr>
        <w:t>пооперационный,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входящих в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действия;</w:t>
      </w:r>
    </w:p>
    <w:p w14:paraId="46F5529B">
      <w:pPr>
        <w:numPr>
          <w:ilvl w:val="0"/>
          <w:numId w:val="13"/>
        </w:numPr>
        <w:spacing w:before="1" w:line="360" w:lineRule="auto"/>
        <w:ind w:left="0" w:right="145" w:firstLine="426"/>
        <w:jc w:val="both"/>
        <w:rPr>
          <w:sz w:val="28"/>
        </w:rPr>
      </w:pPr>
      <w:r>
        <w:rPr>
          <w:sz w:val="28"/>
        </w:rPr>
        <w:t>рефлексивный, контроль, обращенный на ориентировочную основу, «план»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и опирающийся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построения;</w:t>
      </w:r>
    </w:p>
    <w:p w14:paraId="4C6EEF75">
      <w:pPr>
        <w:numPr>
          <w:ilvl w:val="0"/>
          <w:numId w:val="13"/>
        </w:numPr>
        <w:spacing w:line="360" w:lineRule="auto"/>
        <w:ind w:left="0" w:right="153" w:firstLine="426"/>
        <w:jc w:val="both"/>
        <w:rPr>
          <w:sz w:val="28"/>
        </w:rPr>
      </w:pPr>
      <w:r>
        <w:rPr>
          <w:spacing w:val="-1"/>
          <w:sz w:val="28"/>
        </w:rPr>
        <w:t>контроль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результату,</w:t>
      </w:r>
      <w:r>
        <w:rPr>
          <w:spacing w:val="-15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методом сравнения фактических результатов или выполненных операций с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образцом.</w:t>
      </w:r>
    </w:p>
    <w:p w14:paraId="56E52B9A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(контрольная диагностика)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позволяющий 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промежуточный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двигательной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умственной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нарушениями).</w:t>
      </w:r>
    </w:p>
    <w:p w14:paraId="30C69374">
      <w:pPr>
        <w:spacing w:line="360" w:lineRule="auto"/>
        <w:ind w:right="143"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Итоговый</w:t>
      </w:r>
      <w:r>
        <w:rPr>
          <w:i/>
          <w:spacing w:val="1"/>
          <w:sz w:val="28"/>
          <w:szCs w:val="28"/>
        </w:rPr>
        <w:t xml:space="preserve"> </w:t>
      </w:r>
      <w:r>
        <w:rPr>
          <w:i/>
          <w:sz w:val="28"/>
          <w:szCs w:val="28"/>
        </w:rPr>
        <w:t>контроль</w:t>
      </w:r>
      <w:r>
        <w:rPr>
          <w:i/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(итоговая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диагностика),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позволяющий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итоговый уровень развития двигательной активности обучающихся с умственной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отсталостью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(интеллектуальными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нарушениями).</w:t>
      </w:r>
    </w:p>
    <w:p w14:paraId="4D13A12E">
      <w:pPr>
        <w:spacing w:before="67"/>
      </w:pPr>
    </w:p>
    <w:p w14:paraId="051B4BF7">
      <w:pPr>
        <w:pStyle w:val="2"/>
        <w:tabs>
          <w:tab w:val="left" w:pos="5128"/>
          <w:tab w:val="left" w:pos="5129"/>
        </w:tabs>
        <w:spacing w:before="67"/>
        <w:jc w:val="left"/>
      </w:pPr>
    </w:p>
    <w:p w14:paraId="033DE593">
      <w:pPr>
        <w:pStyle w:val="2"/>
        <w:tabs>
          <w:tab w:val="left" w:pos="5128"/>
          <w:tab w:val="left" w:pos="5129"/>
        </w:tabs>
        <w:spacing w:before="67"/>
        <w:jc w:val="left"/>
      </w:pPr>
    </w:p>
    <w:p w14:paraId="62646418">
      <w:pPr>
        <w:pStyle w:val="2"/>
        <w:numPr>
          <w:ilvl w:val="1"/>
          <w:numId w:val="14"/>
        </w:numPr>
        <w:tabs>
          <w:tab w:val="left" w:pos="5128"/>
          <w:tab w:val="left" w:pos="5129"/>
        </w:tabs>
        <w:spacing w:before="67"/>
        <w:ind w:left="5129" w:hanging="757"/>
        <w:jc w:val="left"/>
        <w:sectPr>
          <w:type w:val="continuous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5C3DFC9F">
      <w:pPr>
        <w:pStyle w:val="3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5865184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</w:t>
      </w:r>
      <w:r>
        <w:rPr>
          <w:rFonts w:ascii="Times New Roman" w:hAnsi="Times New Roman" w:cs="Times New Roman"/>
          <w:b/>
          <w:bCs/>
          <w:color w:val="auto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ПЛАНИРОВАНИЕ</w:t>
      </w:r>
      <w:bookmarkEnd w:id="3"/>
    </w:p>
    <w:tbl>
      <w:tblPr>
        <w:tblStyle w:val="12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261"/>
      </w:tblGrid>
      <w:tr w14:paraId="62F6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62" w:type="dxa"/>
            <w:vMerge w:val="restart"/>
          </w:tcPr>
          <w:p w14:paraId="51115759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2150C74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14:paraId="32F9AF6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14:paraId="2FCA0C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</w:t>
            </w:r>
          </w:p>
          <w:p w14:paraId="753F48E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Тема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коррекционного курса</w:t>
            </w:r>
          </w:p>
          <w:p w14:paraId="2F72776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555AB5E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</w:t>
            </w:r>
          </w:p>
          <w:p w14:paraId="14014DD1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1112F7D0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1FB9927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088" w:type="dxa"/>
            <w:gridSpan w:val="2"/>
          </w:tcPr>
          <w:p w14:paraId="2D34F0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Symbol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196A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62" w:type="dxa"/>
            <w:vMerge w:val="continue"/>
          </w:tcPr>
          <w:p w14:paraId="1647695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continue"/>
          </w:tcPr>
          <w:p w14:paraId="4CA01E9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continue"/>
          </w:tcPr>
          <w:p w14:paraId="35C282B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021D63A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3C83ACF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1" w:type="dxa"/>
          </w:tcPr>
          <w:p w14:paraId="22906B2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7416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09" w:type="dxa"/>
            <w:gridSpan w:val="6"/>
          </w:tcPr>
          <w:p w14:paraId="351B519E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Упражнения на ориентировку в пространстве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12</w:t>
            </w:r>
            <w:r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14:paraId="576BC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2C09E35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126392F2">
            <w:pPr>
              <w:pStyle w:val="14"/>
              <w:ind w:left="0"/>
              <w:rPr>
                <w:spacing w:val="19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Инструктаж</w:t>
            </w:r>
            <w:r>
              <w:rPr>
                <w:spacing w:val="7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по  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ОТ  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и  </w:t>
            </w:r>
            <w:r>
              <w:rPr>
                <w:spacing w:val="1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ТБ.  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</w:p>
          <w:p w14:paraId="1108F794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Ходьба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 с изменением направления и темпа движения </w:t>
            </w:r>
          </w:p>
        </w:tc>
        <w:tc>
          <w:tcPr>
            <w:tcW w:w="708" w:type="dxa"/>
          </w:tcPr>
          <w:p w14:paraId="200E9B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8148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9CF57F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Повторение правил поведения и техники безопасности на уроках  во время проведения занятий.</w:t>
            </w:r>
          </w:p>
          <w:p w14:paraId="026F781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Передвижение по залу с изменением</w:t>
            </w:r>
          </w:p>
          <w:p w14:paraId="095E51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направления и скорости движения</w:t>
            </w:r>
          </w:p>
          <w:p w14:paraId="027180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576210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</w:t>
            </w:r>
          </w:p>
          <w:p w14:paraId="682E60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после объяснения  и демонстрации всех действий, выполняют задание вместе с учителем; передвигаются  по залу, с изменением направления и скорости движения.</w:t>
            </w:r>
          </w:p>
          <w:p w14:paraId="563849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 на музыкальном инструменте по образцу</w:t>
            </w:r>
          </w:p>
        </w:tc>
        <w:tc>
          <w:tcPr>
            <w:tcW w:w="3261" w:type="dxa"/>
          </w:tcPr>
          <w:p w14:paraId="486275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044A78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поклон, после объяснения  и демонстрации всех действий, выполняют задание по словесной инструкции; передвижение по залу, с изменением направления и скорости движения.</w:t>
            </w:r>
          </w:p>
          <w:p w14:paraId="37F1EF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 на музыкальном инструменте</w:t>
            </w:r>
          </w:p>
        </w:tc>
      </w:tr>
      <w:tr w14:paraId="134C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5D265A1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7" w:type="dxa"/>
          </w:tcPr>
          <w:p w14:paraId="235AA0FC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Перестроение  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</w:t>
            </w:r>
          </w:p>
          <w:p w14:paraId="66DEB6B7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колонны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одному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колонну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четыре</w:t>
            </w:r>
          </w:p>
        </w:tc>
        <w:tc>
          <w:tcPr>
            <w:tcW w:w="708" w:type="dxa"/>
          </w:tcPr>
          <w:p w14:paraId="09147C2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1EB86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38D647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Комплекс ритмической гимнастики. </w:t>
            </w:r>
          </w:p>
          <w:p w14:paraId="1254E1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действия  под ритмичное отстукивание.</w:t>
            </w:r>
          </w:p>
          <w:p w14:paraId="5D659AE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Перестроение из колонны по одному в колонну по четыре </w:t>
            </w:r>
          </w:p>
          <w:p w14:paraId="1DF572E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6C46DF7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</w:t>
            </w:r>
          </w:p>
          <w:p w14:paraId="75F7AB4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поклон;  комплекс ритмической гимнастики по инструкции учителя; перестроение в колонны по четыре  по образцу. </w:t>
            </w:r>
          </w:p>
          <w:p w14:paraId="397199F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выполняя инструкцию учителя, исполняют движения</w:t>
            </w:r>
          </w:p>
        </w:tc>
        <w:tc>
          <w:tcPr>
            <w:tcW w:w="3261" w:type="dxa"/>
          </w:tcPr>
          <w:p w14:paraId="562D030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17DA236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поклон; комплекс ритмической гимнастики; перестроение в колонны по четыре . </w:t>
            </w:r>
          </w:p>
          <w:p w14:paraId="268BC8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музыкально-ритмической игры</w:t>
            </w:r>
          </w:p>
          <w:p w14:paraId="5B9F8F62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4E201260">
      <w:r>
        <w:br w:type="page"/>
      </w:r>
    </w:p>
    <w:tbl>
      <w:tblPr>
        <w:tblStyle w:val="12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261"/>
      </w:tblGrid>
      <w:tr w14:paraId="616B1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C0921C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7" w:type="dxa"/>
          </w:tcPr>
          <w:p w14:paraId="0562024D">
            <w:pPr>
              <w:pStyle w:val="14"/>
              <w:ind w:left="0" w:right="9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в шахматном порядке.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Перестроение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</w:t>
            </w:r>
            <w:r>
              <w:rPr>
                <w:spacing w:val="3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нескольких</w:t>
            </w:r>
            <w:r>
              <w:rPr>
                <w:spacing w:val="3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колонн</w:t>
            </w:r>
            <w:r>
              <w:rPr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3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несколько</w:t>
            </w:r>
            <w:r>
              <w:rPr>
                <w:spacing w:val="3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кругов,</w:t>
            </w:r>
          </w:p>
          <w:p w14:paraId="1BFEF534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сужение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расширение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их</w:t>
            </w:r>
          </w:p>
        </w:tc>
        <w:tc>
          <w:tcPr>
            <w:tcW w:w="708" w:type="dxa"/>
          </w:tcPr>
          <w:p w14:paraId="1F118C5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F41547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85182C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ритмической гимнастики. Выполнение действий  под ритмичное отстукивание.</w:t>
            </w:r>
          </w:p>
          <w:p w14:paraId="3A125B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Перестроение из нескольких колонн в несколько кругов</w:t>
            </w:r>
          </w:p>
          <w:p w14:paraId="6D5367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33A3F1A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Выполняют поклон;  комплекс ритмической гимнастики по инструкции учителя; перестроение в колонны по четыре  по образцу. </w:t>
            </w:r>
          </w:p>
          <w:p w14:paraId="337953A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Перестраиваются из нескольких колонн в несколько кругов,</w:t>
            </w:r>
          </w:p>
          <w:p w14:paraId="508A0C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ориентируясь на образец выполнения учителем и/или обучающимися.</w:t>
            </w:r>
          </w:p>
          <w:p w14:paraId="5B0B694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в движении темп и ритм стиха</w:t>
            </w:r>
          </w:p>
        </w:tc>
        <w:tc>
          <w:tcPr>
            <w:tcW w:w="3261" w:type="dxa"/>
          </w:tcPr>
          <w:p w14:paraId="5FD254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22FA19A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комплекс ритмической гимнастики; перестроение в  нескольких колонн в несколько кругов.</w:t>
            </w:r>
          </w:p>
          <w:p w14:paraId="6FB7985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в движении темп и ритм стиха, выделяя голосом сильную долю</w:t>
            </w:r>
          </w:p>
          <w:p w14:paraId="715B94DF">
            <w:pPr>
              <w:rPr>
                <w:sz w:val="24"/>
                <w:szCs w:val="24"/>
                <w:lang w:eastAsia="ru-RU"/>
              </w:rPr>
            </w:pPr>
          </w:p>
        </w:tc>
      </w:tr>
      <w:tr w14:paraId="43D9F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57B3FB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7" w:type="dxa"/>
          </w:tcPr>
          <w:p w14:paraId="4447726B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Перестроение</w:t>
            </w:r>
            <w:r>
              <w:rPr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</w:t>
            </w:r>
            <w:r>
              <w:rPr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простых</w:t>
            </w:r>
            <w:r>
              <w:rPr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концентрических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    </w:t>
            </w:r>
            <w:r>
              <w:rPr>
                <w:sz w:val="24"/>
                <w:szCs w:val="24"/>
                <w:lang w:eastAsia="ru-RU"/>
              </w:rPr>
              <w:t>кругов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звёздочки и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карусели</w:t>
            </w:r>
          </w:p>
        </w:tc>
        <w:tc>
          <w:tcPr>
            <w:tcW w:w="708" w:type="dxa"/>
          </w:tcPr>
          <w:p w14:paraId="03FD5C2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9C4D9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FCB5B3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на формирование правильной осанки.</w:t>
            </w:r>
          </w:p>
          <w:p w14:paraId="377874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перестроения из круга в звездочку и карусель, с соблюдением дистанции, определение местоположения, направления движения при перестроении.</w:t>
            </w:r>
          </w:p>
          <w:p w14:paraId="232A777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2F3537F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27B0D99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формирование правильной осанки по инструкции учителя.</w:t>
            </w:r>
          </w:p>
          <w:p w14:paraId="469968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Перестраиваются из круга в карусель из центра круга, лучами по 2 человека, </w:t>
            </w:r>
          </w:p>
          <w:p w14:paraId="065A2BF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ориентируясь на образец выполнения учителем и/или обучающимися 2 группы.</w:t>
            </w:r>
          </w:p>
          <w:p w14:paraId="4C55E9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 по инструкции учителя</w:t>
            </w:r>
          </w:p>
        </w:tc>
        <w:tc>
          <w:tcPr>
            <w:tcW w:w="3261" w:type="dxa"/>
          </w:tcPr>
          <w:p w14:paraId="16E3A31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35F354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упражнения на формирование правильной осанки.</w:t>
            </w:r>
          </w:p>
          <w:p w14:paraId="530B50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Перестраиваются из круга в карусель из центра круга, лучами по 2 человека.</w:t>
            </w:r>
          </w:p>
          <w:p w14:paraId="7422744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ритм стиха музыкально-ритмической игры</w:t>
            </w:r>
          </w:p>
          <w:p w14:paraId="68D4B969">
            <w:pPr>
              <w:rPr>
                <w:sz w:val="24"/>
                <w:szCs w:val="24"/>
                <w:lang w:eastAsia="ru-RU"/>
              </w:rPr>
            </w:pPr>
          </w:p>
        </w:tc>
      </w:tr>
      <w:tr w14:paraId="37DE8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B4072A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7" w:type="dxa"/>
          </w:tcPr>
          <w:p w14:paraId="127C32CA">
            <w:pPr>
              <w:pStyle w:val="14"/>
              <w:tabs>
                <w:tab w:val="left" w:pos="0"/>
                <w:tab w:val="left" w:pos="1376"/>
                <w:tab w:val="left" w:pos="2184"/>
                <w:tab w:val="left" w:pos="2810"/>
                <w:tab w:val="left" w:pos="3644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Ходьба по центру зала,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умение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намечать</w:t>
            </w:r>
          </w:p>
          <w:p w14:paraId="41B51DFD">
            <w:pPr>
              <w:pStyle w:val="14"/>
              <w:spacing w:before="1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диагональные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линии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угла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угол</w:t>
            </w:r>
          </w:p>
        </w:tc>
        <w:tc>
          <w:tcPr>
            <w:tcW w:w="708" w:type="dxa"/>
          </w:tcPr>
          <w:p w14:paraId="5C4C4C0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60C74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6E66C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ритмических упражнений </w:t>
            </w:r>
          </w:p>
          <w:p w14:paraId="60E5996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в колонну.</w:t>
            </w:r>
          </w:p>
          <w:p w14:paraId="633AADA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Передвижение по залу с изменением</w:t>
            </w:r>
          </w:p>
          <w:p w14:paraId="5D23CF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направления и скорости движения.</w:t>
            </w:r>
          </w:p>
          <w:p w14:paraId="1E4E521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3DB091D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39D7387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формирование правильной осанки по инструкции учителя.</w:t>
            </w:r>
          </w:p>
          <w:p w14:paraId="109D63B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построение в колонну по инструкции учителя и образцу.</w:t>
            </w:r>
          </w:p>
          <w:p w14:paraId="0107A92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261" w:type="dxa"/>
          </w:tcPr>
          <w:p w14:paraId="1DF0AA5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34C474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комплекс ритмической гимнастики самостоятельно.</w:t>
            </w:r>
          </w:p>
          <w:p w14:paraId="6FC65D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построение в колонну.</w:t>
            </w:r>
          </w:p>
          <w:p w14:paraId="27FD34C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  <w:tr w14:paraId="0DE9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EDC4A9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7" w:type="dxa"/>
          </w:tcPr>
          <w:p w14:paraId="1425DF91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Сохранение</w:t>
            </w:r>
            <w:r>
              <w:rPr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правильной</w:t>
            </w:r>
            <w:r>
              <w:rPr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дистанции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во</w:t>
            </w:r>
            <w:r>
              <w:rPr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всех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видах</w:t>
            </w:r>
          </w:p>
          <w:p w14:paraId="0BFE8263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построений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использованием</w:t>
            </w:r>
            <w:r>
              <w:rPr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лент,</w:t>
            </w:r>
            <w:r>
              <w:rPr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обручей,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скакалок</w:t>
            </w:r>
          </w:p>
        </w:tc>
        <w:tc>
          <w:tcPr>
            <w:tcW w:w="708" w:type="dxa"/>
          </w:tcPr>
          <w:p w14:paraId="3DDCD91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81525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840F7F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ритмических упражнений. </w:t>
            </w:r>
          </w:p>
          <w:p w14:paraId="1F76DF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Отработка навыка выбора правильной дистанции.</w:t>
            </w:r>
          </w:p>
          <w:p w14:paraId="2E65769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колонну, шеренгу, круг с использованием лены, обруча, мяча, скакалки. </w:t>
            </w:r>
          </w:p>
          <w:p w14:paraId="0583689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с лентой, мячом</w:t>
            </w:r>
          </w:p>
          <w:p w14:paraId="1D4FDAEC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B8E4B7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3CF1721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ритмической гимнастики под контролем учителя.</w:t>
            </w:r>
          </w:p>
          <w:p w14:paraId="15B1B04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Отрабатывают навык выбора правильной дистанции, выполняя построения по образцу.</w:t>
            </w:r>
          </w:p>
          <w:p w14:paraId="5CC331F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Строятся  в колонну, шеренгу, круг с использованием лены, обруча, мяча, скакалки по инструкции учителя. </w:t>
            </w:r>
          </w:p>
          <w:p w14:paraId="4760726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с лентой, мячом по инструкции</w:t>
            </w:r>
          </w:p>
        </w:tc>
        <w:tc>
          <w:tcPr>
            <w:tcW w:w="3261" w:type="dxa"/>
          </w:tcPr>
          <w:p w14:paraId="5A1095B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494C098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 ; комплекс ритмической гимнастики самостоятельно.</w:t>
            </w:r>
          </w:p>
          <w:p w14:paraId="0515A8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Отрабатывают навык выбора правильной дистанции, выполняя построения по инструкции учителя.</w:t>
            </w:r>
          </w:p>
          <w:p w14:paraId="2AE957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Строятся  в колонну, шеренгу, круг с использованием лены, обруча, мяча, скакалки. </w:t>
            </w:r>
          </w:p>
          <w:p w14:paraId="54C112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с лентой, мячом</w:t>
            </w:r>
          </w:p>
        </w:tc>
      </w:tr>
      <w:tr w14:paraId="5145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C949D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7" w:type="dxa"/>
          </w:tcPr>
          <w:p w14:paraId="7C59FDDF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Сложные упражнения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предметами</w:t>
            </w:r>
          </w:p>
        </w:tc>
        <w:tc>
          <w:tcPr>
            <w:tcW w:w="708" w:type="dxa"/>
          </w:tcPr>
          <w:p w14:paraId="236D416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173141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26D7748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музыкально- ритмических упражнений с предметами. </w:t>
            </w:r>
          </w:p>
          <w:p w14:paraId="329D35C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  <w:p w14:paraId="542506FB">
            <w:pPr>
              <w:rPr>
                <w:sz w:val="24"/>
                <w:szCs w:val="24"/>
                <w:lang w:eastAsia="ru-RU"/>
              </w:rPr>
            </w:pPr>
          </w:p>
          <w:p w14:paraId="2B89B66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5D278AD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Выполняют поклон; комплекс музыкально - ритмических упражнений с предметами (обруч, мяч, скакалка, ленты), по образцу. </w:t>
            </w:r>
          </w:p>
          <w:p w14:paraId="5106833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Воспроизводят ритмический рисунок с помощью хлопков </w:t>
            </w:r>
          </w:p>
        </w:tc>
        <w:tc>
          <w:tcPr>
            <w:tcW w:w="3261" w:type="dxa"/>
          </w:tcPr>
          <w:p w14:paraId="01E4D3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входят и строятся в танцевальном зале.</w:t>
            </w:r>
          </w:p>
          <w:p w14:paraId="429CA03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комплекс музыкально - ритмических упражнений с предметами (обруч, мяч, скакалка, ленты).</w:t>
            </w:r>
          </w:p>
          <w:p w14:paraId="0DBAC5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Воспроизводят ритмический рисунок с помощью хлопков или музыкальных инструментов</w:t>
            </w:r>
          </w:p>
        </w:tc>
      </w:tr>
      <w:tr w14:paraId="4FC6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09" w:type="dxa"/>
            <w:gridSpan w:val="6"/>
          </w:tcPr>
          <w:p w14:paraId="68CEBF5A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rFonts w:eastAsia="Symbol"/>
                <w:b/>
                <w:sz w:val="24"/>
                <w:szCs w:val="24"/>
                <w:lang w:eastAsia="ru-RU"/>
              </w:rPr>
              <w:t xml:space="preserve">Ритмико-гимнастические упражнения – </w:t>
            </w:r>
            <w:r>
              <w:rPr>
                <w:rFonts w:hint="default" w:eastAsia="Symbol"/>
                <w:b/>
                <w:sz w:val="24"/>
                <w:szCs w:val="24"/>
                <w:lang w:val="en-US" w:eastAsia="ru-RU"/>
              </w:rPr>
              <w:t>22</w:t>
            </w:r>
            <w:r>
              <w:rPr>
                <w:rFonts w:eastAsia="Symbol"/>
                <w:b/>
                <w:sz w:val="24"/>
                <w:szCs w:val="24"/>
                <w:lang w:eastAsia="ru-RU"/>
              </w:rPr>
              <w:t xml:space="preserve"> часа</w:t>
            </w:r>
          </w:p>
          <w:p w14:paraId="5E8FDAB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14:paraId="560AE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EB79C0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7" w:type="dxa"/>
          </w:tcPr>
          <w:p w14:paraId="04E8AD1B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Плавные,</w:t>
            </w:r>
            <w:r>
              <w:rPr>
                <w:spacing w:val="2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резкие,</w:t>
            </w:r>
            <w:r>
              <w:rPr>
                <w:spacing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быстрые,</w:t>
            </w:r>
            <w:r>
              <w:rPr>
                <w:spacing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медленные</w:t>
            </w:r>
            <w:r>
              <w:rPr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движения кистей рук</w:t>
            </w:r>
          </w:p>
        </w:tc>
        <w:tc>
          <w:tcPr>
            <w:tcW w:w="708" w:type="dxa"/>
          </w:tcPr>
          <w:p w14:paraId="6D45970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1BF1C6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BB0FB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шеренгу. </w:t>
            </w:r>
          </w:p>
          <w:p w14:paraId="0F9EC97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комплекса упражнений для рук в быстром и медленном темпе. Выполнение комплекса ритмических упражнений (по выбору учителя).</w:t>
            </w:r>
          </w:p>
          <w:p w14:paraId="59A31DE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Музыкально – ритмическая игра  </w:t>
            </w:r>
          </w:p>
        </w:tc>
        <w:tc>
          <w:tcPr>
            <w:tcW w:w="3827" w:type="dxa"/>
          </w:tcPr>
          <w:p w14:paraId="61BF6B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Выполняют поклон; комплекс музыкально - ритмических упражнений с предметами (обруч, мяч, скакалка, ленты), по образцу. </w:t>
            </w:r>
          </w:p>
          <w:p w14:paraId="07874C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 совместно с учителем</w:t>
            </w:r>
          </w:p>
        </w:tc>
        <w:tc>
          <w:tcPr>
            <w:tcW w:w="3261" w:type="dxa"/>
          </w:tcPr>
          <w:p w14:paraId="6C7FF99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зале.</w:t>
            </w:r>
          </w:p>
          <w:p w14:paraId="04979FE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комплекс ритмической гимнастики; комплекс музыкально - ритмических упражнений с предметами.  Строятся в шеренгу.</w:t>
            </w:r>
          </w:p>
          <w:p w14:paraId="47DF21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ритмический рисунок</w:t>
            </w:r>
          </w:p>
        </w:tc>
      </w:tr>
      <w:tr w14:paraId="716C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B8040D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7" w:type="dxa"/>
          </w:tcPr>
          <w:p w14:paraId="0245A11A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Повороты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туловища</w:t>
            </w:r>
            <w:r>
              <w:rPr>
                <w:spacing w:val="6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6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положении</w:t>
            </w:r>
            <w:r>
              <w:rPr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стоя,</w:t>
            </w:r>
            <w:r>
              <w:rPr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сидя</w:t>
            </w:r>
            <w:r>
              <w:rPr>
                <w:spacing w:val="6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</w:p>
          <w:p w14:paraId="4442201D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передачей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708" w:type="dxa"/>
          </w:tcPr>
          <w:p w14:paraId="37D6BED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463574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2191D1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Ритмические движения с выполнением заданий.</w:t>
            </w:r>
          </w:p>
          <w:p w14:paraId="087D8E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движений.</w:t>
            </w:r>
          </w:p>
          <w:p w14:paraId="53E34A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519B47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комплекс музыкально - ритмических упражнений с предметами (обруч, мяч, скакалка, ленты), по образцу.</w:t>
            </w:r>
          </w:p>
          <w:p w14:paraId="4D15E79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 по  инструкции учителя, выполняя  совместно   движения</w:t>
            </w:r>
          </w:p>
        </w:tc>
        <w:tc>
          <w:tcPr>
            <w:tcW w:w="3261" w:type="dxa"/>
          </w:tcPr>
          <w:p w14:paraId="5C6231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зале.</w:t>
            </w:r>
          </w:p>
          <w:p w14:paraId="3E1C28F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Выполняют поклон. </w:t>
            </w:r>
          </w:p>
          <w:p w14:paraId="595C296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комплекс ритмической гимнастики и упражнения на координацию движений; движения музыкально-ритмической игры</w:t>
            </w:r>
          </w:p>
          <w:p w14:paraId="3FAD2B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14:paraId="04B7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B4BB4A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7" w:type="dxa"/>
          </w:tcPr>
          <w:p w14:paraId="225D6BAB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Круговые</w:t>
            </w:r>
            <w:r>
              <w:rPr>
                <w:spacing w:val="1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движения</w:t>
            </w:r>
            <w:r>
              <w:rPr>
                <w:spacing w:val="5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туловища</w:t>
            </w:r>
            <w:r>
              <w:rPr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вытянутыми</w:t>
            </w:r>
            <w:r>
              <w:rPr>
                <w:spacing w:val="60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</w:p>
          <w:p w14:paraId="74F8373D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стороны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руками,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за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голову,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поясе</w:t>
            </w:r>
          </w:p>
        </w:tc>
        <w:tc>
          <w:tcPr>
            <w:tcW w:w="708" w:type="dxa"/>
          </w:tcPr>
          <w:p w14:paraId="716C213C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43E13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3242D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упражнений для корпуса. </w:t>
            </w:r>
          </w:p>
          <w:p w14:paraId="0DE8355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Расслабляющие упражнения для рук. Музыкально-ритмическая игра (по выбору учителя). </w:t>
            </w:r>
          </w:p>
        </w:tc>
        <w:tc>
          <w:tcPr>
            <w:tcW w:w="3827" w:type="dxa"/>
          </w:tcPr>
          <w:p w14:paraId="2053C6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48FC22F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упражнений для корпуса по инструкции;</w:t>
            </w:r>
          </w:p>
          <w:p w14:paraId="0BD643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для расслабления по образцу;  комплекс музыкально - ритмических упражнений по инструкции.</w:t>
            </w:r>
          </w:p>
          <w:p w14:paraId="35EA990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 по инструкции, содержанию музыкально-ритмической игры</w:t>
            </w:r>
          </w:p>
        </w:tc>
        <w:tc>
          <w:tcPr>
            <w:tcW w:w="3261" w:type="dxa"/>
          </w:tcPr>
          <w:p w14:paraId="03FD27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Самостоятельно входят, строятся в танцевальном зале и выполняют поклон. </w:t>
            </w:r>
          </w:p>
          <w:p w14:paraId="21CE81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упражнений для корпуса;</w:t>
            </w:r>
          </w:p>
          <w:p w14:paraId="0A5A05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упражнения для расслабления, повторяя действия учителя. Выполняют комплекс музыкально - ритмических упражнений самостоятельно.</w:t>
            </w:r>
          </w:p>
          <w:p w14:paraId="3AA270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Маршируют, выполняя движения соответственно содержания</w:t>
            </w:r>
          </w:p>
        </w:tc>
      </w:tr>
      <w:tr w14:paraId="4917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274DE1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7" w:type="dxa"/>
          </w:tcPr>
          <w:p w14:paraId="587886E5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Всевозможные    </w:t>
            </w:r>
            <w:r>
              <w:rPr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сочетания     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движений     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ног: выставление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ног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вперёд,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назад,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стороны,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сгибание в коленном суставе, круговые движения,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ходьба</w:t>
            </w:r>
          </w:p>
        </w:tc>
        <w:tc>
          <w:tcPr>
            <w:tcW w:w="708" w:type="dxa"/>
          </w:tcPr>
          <w:p w14:paraId="22DBF309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0763B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588DC8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ритмических упражнений для укрепления мышц ног. </w:t>
            </w:r>
          </w:p>
          <w:p w14:paraId="3E806BA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</w:t>
            </w:r>
          </w:p>
        </w:tc>
        <w:tc>
          <w:tcPr>
            <w:tcW w:w="3827" w:type="dxa"/>
          </w:tcPr>
          <w:p w14:paraId="5FADB16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257B22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комплекс упражнений для укрепления мышц ног по образцу; упражнения на координацию по инструкции учителя</w:t>
            </w:r>
          </w:p>
        </w:tc>
        <w:tc>
          <w:tcPr>
            <w:tcW w:w="3261" w:type="dxa"/>
          </w:tcPr>
          <w:p w14:paraId="7FD8BC1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Самостоятельно входят и  строятся в танцевальном зале, выполняют поклон. </w:t>
            </w:r>
          </w:p>
          <w:p w14:paraId="38B51E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ритмической гимнастики.</w:t>
            </w:r>
          </w:p>
          <w:p w14:paraId="175320A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для укрепления мышц ног; упражнения на координацию</w:t>
            </w:r>
          </w:p>
          <w:p w14:paraId="6B196A81">
            <w:pPr>
              <w:rPr>
                <w:sz w:val="24"/>
                <w:szCs w:val="24"/>
                <w:lang w:eastAsia="ru-RU"/>
              </w:rPr>
            </w:pPr>
          </w:p>
        </w:tc>
      </w:tr>
      <w:tr w14:paraId="27BC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2ED359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7" w:type="dxa"/>
          </w:tcPr>
          <w:p w14:paraId="512C9740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выработку</w:t>
            </w:r>
            <w:r>
              <w:rPr>
                <w:spacing w:val="5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осанки.</w:t>
            </w:r>
            <w:r>
              <w:rPr>
                <w:spacing w:val="50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</w:t>
            </w:r>
          </w:p>
          <w:p w14:paraId="36B34618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координацию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движений</w:t>
            </w:r>
          </w:p>
        </w:tc>
        <w:tc>
          <w:tcPr>
            <w:tcW w:w="708" w:type="dxa"/>
          </w:tcPr>
          <w:p w14:paraId="1694EA60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9F02E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E3B9FD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комплекса ритмической гимнастики. </w:t>
            </w:r>
          </w:p>
          <w:p w14:paraId="106F60F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 и формирование осанки</w:t>
            </w:r>
          </w:p>
        </w:tc>
        <w:tc>
          <w:tcPr>
            <w:tcW w:w="3827" w:type="dxa"/>
          </w:tcPr>
          <w:p w14:paraId="1BE761C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169F1A2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комплекс ритмической гимнастики по образцу;</w:t>
            </w:r>
          </w:p>
          <w:p w14:paraId="70BA7A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упражнения на координацию движений и формирование осанки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инструкции</w:t>
            </w:r>
          </w:p>
        </w:tc>
        <w:tc>
          <w:tcPr>
            <w:tcW w:w="3261" w:type="dxa"/>
          </w:tcPr>
          <w:p w14:paraId="3CF8371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Самостоятельно входят, строятся в танцевальном зале и выполняют поклон. </w:t>
            </w:r>
          </w:p>
          <w:p w14:paraId="19653DF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ритмической гимнастики;</w:t>
            </w:r>
          </w:p>
          <w:p w14:paraId="5C0664A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координацию движений и формирование осанки</w:t>
            </w:r>
          </w:p>
          <w:p w14:paraId="7C50182E">
            <w:pPr>
              <w:rPr>
                <w:sz w:val="24"/>
                <w:szCs w:val="24"/>
                <w:lang w:eastAsia="ru-RU"/>
              </w:rPr>
            </w:pPr>
          </w:p>
        </w:tc>
      </w:tr>
      <w:tr w14:paraId="18615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A97664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7" w:type="dxa"/>
          </w:tcPr>
          <w:p w14:paraId="6D3B657E">
            <w:pPr>
              <w:pStyle w:val="14"/>
              <w:tabs>
                <w:tab w:val="left" w:pos="1800"/>
                <w:tab w:val="left" w:pos="3066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Разнообразные сочетания одновременных</w:t>
            </w:r>
          </w:p>
          <w:p w14:paraId="1AB1795A">
            <w:pPr>
              <w:pStyle w:val="14"/>
              <w:ind w:left="0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движений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рук,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ног,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туловища,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кистей</w:t>
            </w:r>
          </w:p>
        </w:tc>
        <w:tc>
          <w:tcPr>
            <w:tcW w:w="708" w:type="dxa"/>
          </w:tcPr>
          <w:p w14:paraId="25893ECC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D3AEE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8D9AF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комплекса упражнений на синхронизацию движений рук, ног, туловища по выбору учителя. Музыкально-ритмическая игра (по выбору учителя)</w:t>
            </w:r>
          </w:p>
        </w:tc>
        <w:tc>
          <w:tcPr>
            <w:tcW w:w="3827" w:type="dxa"/>
          </w:tcPr>
          <w:p w14:paraId="521C7AC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</w:t>
            </w:r>
          </w:p>
          <w:p w14:paraId="29A013F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комплекс ритмической гимнастики по образцу;</w:t>
            </w:r>
          </w:p>
          <w:p w14:paraId="7D2AD0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упражнения на синхронизацию движений рук, ног и туловища по образцу.</w:t>
            </w:r>
          </w:p>
          <w:p w14:paraId="6E8CF22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несложный ритмический рисунок</w:t>
            </w:r>
          </w:p>
        </w:tc>
        <w:tc>
          <w:tcPr>
            <w:tcW w:w="3261" w:type="dxa"/>
          </w:tcPr>
          <w:p w14:paraId="303272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1A53D2A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ритмической гимнастики;</w:t>
            </w:r>
          </w:p>
          <w:p w14:paraId="1CC495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синхронизацию движений рук, ног и туловища, по образцу.</w:t>
            </w:r>
          </w:p>
          <w:p w14:paraId="3CA170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ритмический рисунок музыкально-ритмической игры</w:t>
            </w:r>
          </w:p>
        </w:tc>
      </w:tr>
    </w:tbl>
    <w:p w14:paraId="6FB55FF0">
      <w:r>
        <w:br w:type="page"/>
      </w:r>
    </w:p>
    <w:tbl>
      <w:tblPr>
        <w:tblStyle w:val="12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261"/>
      </w:tblGrid>
      <w:tr w14:paraId="7156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9DEDC6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7" w:type="dxa"/>
          </w:tcPr>
          <w:p w14:paraId="25BB512A">
            <w:pPr>
              <w:pStyle w:val="14"/>
              <w:tabs>
                <w:tab w:val="left" w:pos="1470"/>
                <w:tab w:val="left" w:pos="2810"/>
                <w:tab w:val="left" w:pos="3408"/>
                <w:tab w:val="left" w:pos="4333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под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музыку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с</w:t>
            </w:r>
          </w:p>
          <w:p w14:paraId="1E256CA3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постепенным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ускорением,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резкой</w:t>
            </w:r>
            <w:r>
              <w:rPr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сменой</w:t>
            </w:r>
            <w:r>
              <w:rPr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темпа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движений</w:t>
            </w:r>
          </w:p>
        </w:tc>
        <w:tc>
          <w:tcPr>
            <w:tcW w:w="708" w:type="dxa"/>
          </w:tcPr>
          <w:p w14:paraId="1CC55B6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A50E6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C9AF8B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Движение по кругу с ускорением и замедлением. </w:t>
            </w:r>
          </w:p>
          <w:p w14:paraId="1043FF9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Игра «Ритмическая карусель». </w:t>
            </w:r>
          </w:p>
          <w:p w14:paraId="1BB1E50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комплекса ритмических упражнений (по выбору учителя)</w:t>
            </w:r>
          </w:p>
        </w:tc>
        <w:tc>
          <w:tcPr>
            <w:tcW w:w="3827" w:type="dxa"/>
          </w:tcPr>
          <w:p w14:paraId="12AB2F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комплекс ритмической гимнастики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 образцу ; двигаются по кругу с ускорением; играют в игру по инструкции учителя.</w:t>
            </w:r>
          </w:p>
          <w:p w14:paraId="4C438CC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14:paraId="567D3B6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1D5DFC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ритмической гимнастики;</w:t>
            </w:r>
          </w:p>
          <w:p w14:paraId="39AE5D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двигаются по кругу с ускорением; соблюдают правила игры, соблюдая  ритмы.</w:t>
            </w:r>
          </w:p>
        </w:tc>
      </w:tr>
      <w:tr w14:paraId="6FB0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182527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07" w:type="dxa"/>
          </w:tcPr>
          <w:p w14:paraId="4FA25F98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Поочерёдные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хлопки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над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головой,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груди,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перед</w:t>
            </w:r>
          </w:p>
          <w:p w14:paraId="233A252F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собой,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справа,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слева,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голени</w:t>
            </w:r>
          </w:p>
        </w:tc>
        <w:tc>
          <w:tcPr>
            <w:tcW w:w="708" w:type="dxa"/>
          </w:tcPr>
          <w:p w14:paraId="08B1432F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36B2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0515A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Комплекс ритмических упражнений на координацию. </w:t>
            </w:r>
          </w:p>
          <w:p w14:paraId="1C1A667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3BDA46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комплекс ритмической гимнастики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 координацию по образцу;</w:t>
            </w:r>
          </w:p>
          <w:p w14:paraId="3FCF000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Воспроизводят ритмический рисунок с помощью хлопков</w:t>
            </w:r>
          </w:p>
        </w:tc>
        <w:tc>
          <w:tcPr>
            <w:tcW w:w="3261" w:type="dxa"/>
          </w:tcPr>
          <w:p w14:paraId="0340E5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6BB090D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ритмических упражнений на координацию; воспроизводят ритмический рисунок с помощью хлопков или музыкальных инструментов</w:t>
            </w:r>
          </w:p>
        </w:tc>
      </w:tr>
      <w:tr w14:paraId="58247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DA0A015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07" w:type="dxa"/>
          </w:tcPr>
          <w:p w14:paraId="462A32A6">
            <w:pPr>
              <w:pStyle w:val="14"/>
              <w:tabs>
                <w:tab w:val="left" w:pos="2003"/>
                <w:tab w:val="left" w:pos="3461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Самостоятельное составление несложных</w:t>
            </w:r>
          </w:p>
          <w:p w14:paraId="5BE5EF3B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ритмических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рисунков</w:t>
            </w:r>
            <w:r>
              <w:rPr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сочетании</w:t>
            </w:r>
            <w:r>
              <w:rPr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хлопков</w:t>
            </w:r>
            <w:r>
              <w:rPr>
                <w:spacing w:val="2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притопов,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предметами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(погремушками,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бубном)</w:t>
            </w:r>
          </w:p>
        </w:tc>
        <w:tc>
          <w:tcPr>
            <w:tcW w:w="708" w:type="dxa"/>
          </w:tcPr>
          <w:p w14:paraId="1F179DF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81436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A84F65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творческого задания по составлению ритмической мелодии с использованием детских шумовых инструментов </w:t>
            </w:r>
          </w:p>
          <w:p w14:paraId="09EAF68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1600056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поклон.</w:t>
            </w:r>
          </w:p>
          <w:p w14:paraId="19DC76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 помощью учителя выполняют творческое задание по составлению ритмической мелодии с использованием детских шумовых инструментов по инструкции.</w:t>
            </w:r>
          </w:p>
          <w:p w14:paraId="39C3481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в движении ритм и темп стиха по образцу</w:t>
            </w:r>
          </w:p>
        </w:tc>
        <w:tc>
          <w:tcPr>
            <w:tcW w:w="3261" w:type="dxa"/>
          </w:tcPr>
          <w:p w14:paraId="13B051C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6E3DE91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творческое задание по составлению ритмической мелодии с использованием детских шумовых инструментов. Передают в движении ритм и темп стиха, выделяя голосом сильную долю</w:t>
            </w:r>
          </w:p>
        </w:tc>
      </w:tr>
      <w:tr w14:paraId="5D319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9333EB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07" w:type="dxa"/>
          </w:tcPr>
          <w:p w14:paraId="0DFA572A">
            <w:pPr>
              <w:pStyle w:val="14"/>
              <w:ind w:left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2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2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расслабление</w:t>
            </w:r>
            <w:r>
              <w:rPr>
                <w:spacing w:val="2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мышц.</w:t>
            </w:r>
            <w:r>
              <w:rPr>
                <w:spacing w:val="2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Прыжки</w:t>
            </w:r>
            <w:r>
              <w:rPr>
                <w:spacing w:val="2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 двух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ногах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одновременно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мягкими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расслабленными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коленями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корпусом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(«петрушка»)</w:t>
            </w:r>
          </w:p>
        </w:tc>
        <w:tc>
          <w:tcPr>
            <w:tcW w:w="708" w:type="dxa"/>
          </w:tcPr>
          <w:p w14:paraId="57EEA7D2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A8FA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2A4D0E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прыжков в движении по кругу. </w:t>
            </w:r>
          </w:p>
          <w:p w14:paraId="67F0027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Музыкально-ритмическая игра (по выбору учителя). </w:t>
            </w:r>
          </w:p>
          <w:p w14:paraId="7D9B7E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расслабление ног </w:t>
            </w:r>
          </w:p>
        </w:tc>
        <w:tc>
          <w:tcPr>
            <w:tcW w:w="3827" w:type="dxa"/>
          </w:tcPr>
          <w:p w14:paraId="514DE45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прыжки в движении по кругу, по образцу и под контролем учителя.</w:t>
            </w:r>
          </w:p>
          <w:p w14:paraId="343E38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передают ритмический рисунок по образцу.</w:t>
            </w:r>
          </w:p>
          <w:p w14:paraId="521A829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расслабление, повторяя действия учителя.</w:t>
            </w:r>
          </w:p>
        </w:tc>
        <w:tc>
          <w:tcPr>
            <w:tcW w:w="3261" w:type="dxa"/>
          </w:tcPr>
          <w:p w14:paraId="5E11827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60C63F3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прыжки самостоятельно, упражнение на расслабление по инструкции ; инструкцию в движении по кругу.</w:t>
            </w:r>
          </w:p>
          <w:p w14:paraId="3073AE6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Передают ритмический рисунок на музыкальных инструментах</w:t>
            </w:r>
          </w:p>
          <w:p w14:paraId="60F61FDF">
            <w:pPr>
              <w:rPr>
                <w:sz w:val="24"/>
                <w:szCs w:val="24"/>
                <w:lang w:eastAsia="ru-RU"/>
              </w:rPr>
            </w:pPr>
          </w:p>
        </w:tc>
      </w:tr>
      <w:tr w14:paraId="20DB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536BA2E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07" w:type="dxa"/>
          </w:tcPr>
          <w:p w14:paraId="635475C4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Упражнение «Цветок распускается» -  с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позиции</w:t>
            </w:r>
            <w:r>
              <w:rPr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приседания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корточки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опущенной головой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 xml:space="preserve">и  </w:t>
            </w:r>
            <w:r>
              <w:rPr>
                <w:spacing w:val="4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руками постепенное  </w:t>
            </w:r>
            <w:r>
              <w:rPr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поднимание головы,</w:t>
            </w:r>
            <w:r>
              <w:rPr>
                <w:spacing w:val="4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корпуса,</w:t>
            </w:r>
            <w:r>
              <w:rPr>
                <w:spacing w:val="4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</w:t>
            </w:r>
            <w:r>
              <w:rPr>
                <w:spacing w:val="4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</w:t>
            </w:r>
            <w:r>
              <w:rPr>
                <w:spacing w:val="4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сторонам</w:t>
            </w:r>
            <w:r>
              <w:rPr>
                <w:spacing w:val="4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</w:tcPr>
          <w:p w14:paraId="3A36CCDA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35D893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665911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приседаний с различными движениями рук. Выполнение движений, имитирующих распускание цветка.</w:t>
            </w:r>
          </w:p>
          <w:p w14:paraId="517B18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комплекса ритмических упражнений</w:t>
            </w:r>
          </w:p>
          <w:p w14:paraId="7A6FC84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2D63DE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комплекс ритмической гимнастики по образцу ; движения, имитирующие распускание цветка, по инструкции.</w:t>
            </w:r>
          </w:p>
          <w:p w14:paraId="6B638A2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приседания с различными движениями рук, по инструкции.</w:t>
            </w:r>
          </w:p>
          <w:p w14:paraId="64B840E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0B9DC67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3ED47F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 Исполняют приседания с различными движениями рук. Выполняют движения, имитирующие распускание цветка.</w:t>
            </w:r>
          </w:p>
          <w:p w14:paraId="792F264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комплекс ритмической гимнастики самостоятельно</w:t>
            </w:r>
          </w:p>
        </w:tc>
      </w:tr>
      <w:tr w14:paraId="2FD8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09" w:type="dxa"/>
            <w:gridSpan w:val="6"/>
          </w:tcPr>
          <w:p w14:paraId="230271E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Упражнения</w:t>
            </w:r>
            <w:r>
              <w:rPr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с</w:t>
            </w:r>
            <w:r>
              <w:rPr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детскими</w:t>
            </w:r>
            <w:r>
              <w:rPr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>музыкальными</w:t>
            </w:r>
            <w:r>
              <w:rPr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  <w:szCs w:val="24"/>
                <w:lang w:eastAsia="ru-RU"/>
              </w:rPr>
              <w:t xml:space="preserve">инструментами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8</w:t>
            </w:r>
            <w:r>
              <w:rPr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  <w:tr w14:paraId="7A129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269A8D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07" w:type="dxa"/>
          </w:tcPr>
          <w:p w14:paraId="1A7F11EE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для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кистей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барабанными палочками</w:t>
            </w:r>
          </w:p>
        </w:tc>
        <w:tc>
          <w:tcPr>
            <w:tcW w:w="708" w:type="dxa"/>
          </w:tcPr>
          <w:p w14:paraId="17DF986D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7E753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07E47A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для гибкости кистей рук. Игра на барабане барабанными палочками под музыкальное сопровождение. </w:t>
            </w:r>
          </w:p>
          <w:p w14:paraId="078ED6D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Маршировка под музыку с одновременной барабанной игрой</w:t>
            </w:r>
          </w:p>
        </w:tc>
        <w:tc>
          <w:tcPr>
            <w:tcW w:w="3827" w:type="dxa"/>
          </w:tcPr>
          <w:p w14:paraId="0DD59AE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упражнения для гибкости кистей рук по образцу.</w:t>
            </w:r>
          </w:p>
          <w:p w14:paraId="56A555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барабанными палочками на барабане несложные ритмические рисунки по инструкции учителя.</w:t>
            </w:r>
          </w:p>
          <w:p w14:paraId="1FD741D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Маршируют под музыку</w:t>
            </w:r>
          </w:p>
        </w:tc>
        <w:tc>
          <w:tcPr>
            <w:tcW w:w="3261" w:type="dxa"/>
          </w:tcPr>
          <w:p w14:paraId="20058EC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1044231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для гибкости кистей рук.</w:t>
            </w:r>
          </w:p>
          <w:p w14:paraId="21021FC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исполняют барабанными палочками на барабане несложные ритмические рисунки.</w:t>
            </w:r>
          </w:p>
          <w:p w14:paraId="698A4F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Маршируют под музыку с одновременной барабанной игрой</w:t>
            </w:r>
          </w:p>
        </w:tc>
      </w:tr>
    </w:tbl>
    <w:p w14:paraId="3ACA2627">
      <w:r>
        <w:br w:type="page"/>
      </w:r>
    </w:p>
    <w:tbl>
      <w:tblPr>
        <w:tblStyle w:val="12"/>
        <w:tblW w:w="147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07"/>
        <w:gridCol w:w="708"/>
        <w:gridCol w:w="3544"/>
        <w:gridCol w:w="3827"/>
        <w:gridCol w:w="3261"/>
      </w:tblGrid>
      <w:tr w14:paraId="4B908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636842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07" w:type="dxa"/>
          </w:tcPr>
          <w:p w14:paraId="6479BBB0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Отстукивание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ритмических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рисунков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металлофоне</w:t>
            </w:r>
          </w:p>
        </w:tc>
        <w:tc>
          <w:tcPr>
            <w:tcW w:w="708" w:type="dxa"/>
          </w:tcPr>
          <w:p w14:paraId="2D224D1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7F54D3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38A1191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</w:t>
            </w:r>
          </w:p>
          <w:p w14:paraId="174C71D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Упражнения на развитие чувства ритма. </w:t>
            </w:r>
          </w:p>
          <w:p w14:paraId="6AB7B020">
            <w:pPr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Отработка игры на металлофоне под музыкальное сопровождение</w:t>
            </w:r>
          </w:p>
        </w:tc>
        <w:tc>
          <w:tcPr>
            <w:tcW w:w="3827" w:type="dxa"/>
          </w:tcPr>
          <w:p w14:paraId="23EC9A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поклон.</w:t>
            </w:r>
          </w:p>
          <w:p w14:paraId="46FDBE9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инструкции строятся в колонну.</w:t>
            </w:r>
          </w:p>
          <w:p w14:paraId="0F858A7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 образцу упражнения на развитие чувства ритма.</w:t>
            </w:r>
          </w:p>
          <w:p w14:paraId="111CAD8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простые мелодии на металлофоне под музыкальное сопровождение совместно с учителем</w:t>
            </w:r>
          </w:p>
        </w:tc>
        <w:tc>
          <w:tcPr>
            <w:tcW w:w="3261" w:type="dxa"/>
          </w:tcPr>
          <w:p w14:paraId="1439C86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07CA89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Строятся в колонну самостоятельно.</w:t>
            </w:r>
          </w:p>
          <w:p w14:paraId="00075BF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развитие чувства ритма.</w:t>
            </w:r>
          </w:p>
          <w:p w14:paraId="3560CBA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на металлофоне под музыкальное сопровождение</w:t>
            </w:r>
          </w:p>
          <w:p w14:paraId="5D70CDB5">
            <w:pPr>
              <w:rPr>
                <w:sz w:val="24"/>
                <w:szCs w:val="24"/>
                <w:lang w:eastAsia="ru-RU"/>
              </w:rPr>
            </w:pPr>
          </w:p>
        </w:tc>
      </w:tr>
      <w:tr w14:paraId="245F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2B0BE8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07" w:type="dxa"/>
          </w:tcPr>
          <w:p w14:paraId="518AF97E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Отстукивание</w:t>
            </w:r>
            <w:r>
              <w:rPr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ритмических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рисунков кастаньетами</w:t>
            </w:r>
          </w:p>
        </w:tc>
        <w:tc>
          <w:tcPr>
            <w:tcW w:w="708" w:type="dxa"/>
          </w:tcPr>
          <w:p w14:paraId="5B92418C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4E9827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D3F94B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шеренгу. </w:t>
            </w:r>
          </w:p>
          <w:p w14:paraId="6B39A0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развитие чувства ритма.</w:t>
            </w:r>
          </w:p>
          <w:p w14:paraId="1CDF798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Отработка игры на кастаньетах под музыкальное сопровождение</w:t>
            </w:r>
          </w:p>
          <w:p w14:paraId="444599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14:paraId="3D1E36C3">
            <w:pPr>
              <w:rPr>
                <w:sz w:val="24"/>
                <w:szCs w:val="24"/>
                <w:lang w:eastAsia="ru-RU"/>
              </w:rPr>
            </w:pPr>
          </w:p>
          <w:p w14:paraId="4B27B55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D640CD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поклон.</w:t>
            </w:r>
          </w:p>
          <w:p w14:paraId="124E60B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инструкции строятся в шеренгу.</w:t>
            </w:r>
          </w:p>
          <w:p w14:paraId="63E10B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 образцу упражнения на развитие чувства ритма.</w:t>
            </w:r>
          </w:p>
          <w:p w14:paraId="4B85B7A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простые мелодии на кастаньетах под музыкальное сопровождение совместно с учителем</w:t>
            </w:r>
          </w:p>
        </w:tc>
        <w:tc>
          <w:tcPr>
            <w:tcW w:w="3261" w:type="dxa"/>
          </w:tcPr>
          <w:p w14:paraId="63E282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03AD32D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строятся в шеренгу .</w:t>
            </w:r>
          </w:p>
          <w:p w14:paraId="26833EE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развитие чувства ритма.</w:t>
            </w:r>
          </w:p>
          <w:p w14:paraId="1411595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Играют на кастаньетах под музыкальное сопровождение</w:t>
            </w:r>
          </w:p>
          <w:p w14:paraId="789C6F1C">
            <w:pPr>
              <w:rPr>
                <w:sz w:val="24"/>
                <w:szCs w:val="24"/>
                <w:lang w:eastAsia="ru-RU"/>
              </w:rPr>
            </w:pPr>
          </w:p>
        </w:tc>
      </w:tr>
      <w:tr w14:paraId="44C9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DEE983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07" w:type="dxa"/>
          </w:tcPr>
          <w:p w14:paraId="455374DD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Инсценировка детской песенку, играя на музыкальных инструментах </w:t>
            </w:r>
          </w:p>
        </w:tc>
        <w:tc>
          <w:tcPr>
            <w:tcW w:w="708" w:type="dxa"/>
          </w:tcPr>
          <w:p w14:paraId="2DB7235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5D2BC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Построение в колонну. </w:t>
            </w:r>
          </w:p>
          <w:p w14:paraId="60A4F78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</w:t>
            </w:r>
          </w:p>
          <w:p w14:paraId="33B7DBB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Упражнений на развитие гибкости кистей рук. </w:t>
            </w:r>
          </w:p>
          <w:p w14:paraId="2F73E83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Прослушивание мелодии детской песенки. </w:t>
            </w:r>
          </w:p>
          <w:p w14:paraId="0CA195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Работа над определением характера, темпа, музыкальных акцентов мелодии</w:t>
            </w:r>
          </w:p>
          <w:p w14:paraId="2DF6D63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Подыгрывание на барабане, металлофоне ритмического рисунка простой мелодии</w:t>
            </w:r>
          </w:p>
        </w:tc>
        <w:tc>
          <w:tcPr>
            <w:tcW w:w="3827" w:type="dxa"/>
          </w:tcPr>
          <w:p w14:paraId="718434A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упражнения на развитие гибкости кистей рук по образцу,  повторяя действия за учителем.</w:t>
            </w:r>
          </w:p>
          <w:p w14:paraId="77E4A12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Слушают мелодию.</w:t>
            </w:r>
          </w:p>
          <w:p w14:paraId="1906BE0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Определяют характер, темп, музыкальные акценты мелодии с помощью учителя.</w:t>
            </w:r>
          </w:p>
          <w:p w14:paraId="32B474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Подыгрывают на барабане, металлофоне, следуя ритмическому рисунку мелодии    совместно с учителем</w:t>
            </w:r>
          </w:p>
        </w:tc>
        <w:tc>
          <w:tcPr>
            <w:tcW w:w="3261" w:type="dxa"/>
          </w:tcPr>
          <w:p w14:paraId="4FE60C3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476EAEC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Самостоятельно выполняют упражнения на развитие гибкости кистей рук.</w:t>
            </w:r>
          </w:p>
          <w:p w14:paraId="7C33251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Слушают мелодию.</w:t>
            </w:r>
          </w:p>
          <w:p w14:paraId="5122AA5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Определяют характер, темп, музыкальные акценты мелодии по опорным словам.</w:t>
            </w:r>
          </w:p>
          <w:p w14:paraId="39EC998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en-US"/>
              </w:rPr>
              <w:t>Подыгрывают на бубне, опираясь на  ритмический рисунок мелодии, делая акценты</w:t>
            </w:r>
          </w:p>
        </w:tc>
      </w:tr>
      <w:tr w14:paraId="0968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707746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47" w:type="dxa"/>
            <w:gridSpan w:val="5"/>
          </w:tcPr>
          <w:p w14:paraId="440831B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Игры под музыку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12</w:t>
            </w:r>
            <w:r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14:paraId="71CAE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14E33E1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07" w:type="dxa"/>
          </w:tcPr>
          <w:p w14:paraId="6CD2A80A">
            <w:pPr>
              <w:pStyle w:val="14"/>
              <w:tabs>
                <w:tab w:val="left" w:pos="3356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самостоятельную</w:t>
            </w:r>
            <w:r>
              <w:rPr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передачу</w:t>
            </w:r>
            <w:r>
              <w:rPr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в 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движении</w:t>
            </w:r>
            <w:r>
              <w:rPr>
                <w:spacing w:val="6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ритмического</w:t>
            </w:r>
            <w:r>
              <w:rPr>
                <w:spacing w:val="6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рисунка,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темповых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</w:p>
          <w:p w14:paraId="688568BD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динамических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изменений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музыке</w:t>
            </w:r>
          </w:p>
          <w:p w14:paraId="61100415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Игра «Танцуй как я, танцуй лучше»</w:t>
            </w:r>
          </w:p>
          <w:p w14:paraId="3E798946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14:paraId="57940EA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6022C4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C6967F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Упражнение на комбинирование разных элементов танцевальных движений. </w:t>
            </w:r>
          </w:p>
          <w:p w14:paraId="72C5AC0B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Игра «Танцуй как я, танцуй лучше»:</w:t>
            </w:r>
          </w:p>
          <w:p w14:paraId="2466090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выполнение придуманных танцевальных движений одним из участников игры внутри круга;</w:t>
            </w:r>
          </w:p>
          <w:p w14:paraId="7974FB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приглашение им к участию в танце следующего участника (при продолжении танца этим участником) и т.д., пока все участники не окажутся танцующими.</w:t>
            </w:r>
          </w:p>
        </w:tc>
        <w:tc>
          <w:tcPr>
            <w:tcW w:w="3827" w:type="dxa"/>
          </w:tcPr>
          <w:p w14:paraId="17E9F28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упражнение на комбинирование разных элементов танцевальных движений по образцу,  повторяя действия учителя.</w:t>
            </w:r>
          </w:p>
          <w:p w14:paraId="0509E483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Принимают участие в игре «Танцуй как я, танцуй лучше»</w:t>
            </w:r>
          </w:p>
          <w:p w14:paraId="6790234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1FA6ECC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61D77EA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упражнение на комбинирование разных элементов танцевальных движений по инструкции педагога.</w:t>
            </w:r>
          </w:p>
          <w:p w14:paraId="23223152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Выполняют </w:t>
            </w:r>
            <w:r>
              <w:rPr>
                <w:sz w:val="24"/>
                <w:szCs w:val="24"/>
                <w:lang w:eastAsia="ru-RU"/>
              </w:rPr>
              <w:t xml:space="preserve">танцевальные движения игры </w:t>
            </w:r>
          </w:p>
        </w:tc>
      </w:tr>
      <w:tr w14:paraId="25FDA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FC655F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07" w:type="dxa"/>
          </w:tcPr>
          <w:p w14:paraId="46DC0F16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Самостоятельная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смена</w:t>
            </w:r>
            <w:r>
              <w:rPr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движения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соответствии со сменой частей, музыкальных </w:t>
            </w:r>
            <w:r>
              <w:rPr>
                <w:spacing w:val="-1"/>
                <w:sz w:val="24"/>
                <w:szCs w:val="24"/>
                <w:lang w:eastAsia="ru-RU"/>
              </w:rPr>
              <w:t>фраз,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малоконтрастных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частей</w:t>
            </w:r>
            <w:r>
              <w:rPr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музыки.</w:t>
            </w:r>
          </w:p>
          <w:p w14:paraId="033BA799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Музыкальная игра «День - ночь»</w:t>
            </w:r>
          </w:p>
        </w:tc>
        <w:tc>
          <w:tcPr>
            <w:tcW w:w="708" w:type="dxa"/>
          </w:tcPr>
          <w:p w14:paraId="22993B9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B8F499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3066E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Беседа о музыкальных оттенках, восприятии разнохарактерной музыки.</w:t>
            </w:r>
          </w:p>
          <w:p w14:paraId="58D1FB9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Игра «День-ночь» под музыкальное сопровождение </w:t>
            </w:r>
          </w:p>
        </w:tc>
        <w:tc>
          <w:tcPr>
            <w:tcW w:w="3827" w:type="dxa"/>
          </w:tcPr>
          <w:p w14:paraId="0AAD57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с соблюдением интервала под контролем учителя. Выполняют поклон, движения соответствующие темпу, настроению музыки,</w:t>
            </w:r>
          </w:p>
          <w:p w14:paraId="36F9F19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ориентируясь на реакцию окружающих, инструкцию учителя.</w:t>
            </w:r>
          </w:p>
          <w:p w14:paraId="2DB633E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Эмоционально реагируют на изменение характера музыкальных фраз.</w:t>
            </w:r>
          </w:p>
          <w:p w14:paraId="41F1FD0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</w:t>
            </w:r>
          </w:p>
        </w:tc>
        <w:tc>
          <w:tcPr>
            <w:tcW w:w="3261" w:type="dxa"/>
          </w:tcPr>
          <w:p w14:paraId="7B850D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Входят, строятся в танцевальном зале и выполняют поклон. </w:t>
            </w:r>
          </w:p>
          <w:p w14:paraId="3A5549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Слушают беседу и отвечают на вопросы учителя.</w:t>
            </w:r>
          </w:p>
          <w:p w14:paraId="74F990D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движения, передавая ритмический рисунок, эмоциональное содержание музыки.</w:t>
            </w:r>
          </w:p>
          <w:p w14:paraId="2537BF5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активное участие в музыкально-ритмической игре, проявляя фантазию и эмоциональную реакцию на изменения характера музыки.</w:t>
            </w:r>
          </w:p>
          <w:p w14:paraId="66B417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инструкции учителя</w:t>
            </w:r>
          </w:p>
        </w:tc>
      </w:tr>
      <w:tr w14:paraId="6803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ECDEA9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07" w:type="dxa"/>
          </w:tcPr>
          <w:p w14:paraId="0CAE2D4E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4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4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формирование</w:t>
            </w:r>
            <w:r>
              <w:rPr>
                <w:spacing w:val="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умения</w:t>
            </w:r>
            <w:r>
              <w:rPr>
                <w:spacing w:val="4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начинать движения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после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вступления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мелодии.</w:t>
            </w:r>
          </w:p>
          <w:p w14:paraId="110CB985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Самостоятельное ускорение и замедление темпа разнообразных движений.</w:t>
            </w:r>
          </w:p>
          <w:p w14:paraId="3035CEED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«Карусели»</w:t>
            </w:r>
          </w:p>
          <w:p w14:paraId="1B502900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D41A2B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A0D20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349C01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14:paraId="5FFC51A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«Карусели»:</w:t>
            </w:r>
          </w:p>
          <w:p w14:paraId="6DD48BB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в движении ритма и темпа стиха, выделяя голосом сильную долю;</w:t>
            </w:r>
          </w:p>
          <w:p w14:paraId="0E01D4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несложного ритмического рисунка;</w:t>
            </w:r>
          </w:p>
          <w:p w14:paraId="773BB8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перемещение и перестроение в пространстве в соответствии с темпом и ритмом музыки</w:t>
            </w:r>
          </w:p>
          <w:p w14:paraId="492922C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A2853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</w:t>
            </w:r>
          </w:p>
          <w:p w14:paraId="082212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1E1AFE4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простые движения под музыкальное сопровождение.</w:t>
            </w:r>
          </w:p>
          <w:p w14:paraId="0C9A7C5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«Карусели»:</w:t>
            </w:r>
          </w:p>
          <w:p w14:paraId="1DA090B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несложный ритмический рисунок</w:t>
            </w:r>
          </w:p>
          <w:p w14:paraId="33DD5D8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261" w:type="dxa"/>
          </w:tcPr>
          <w:p w14:paraId="4E5AE19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0F8CF88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2E27465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под музыкальное сопровождение.</w:t>
            </w:r>
          </w:p>
          <w:p w14:paraId="33C2FFC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«Карусели»:</w:t>
            </w:r>
          </w:p>
          <w:p w14:paraId="5ADC472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в движении ритм и темп стиха, выделяя голосом сильную долю</w:t>
            </w:r>
          </w:p>
          <w:p w14:paraId="4FA230F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несложный ритмический рисунок</w:t>
            </w:r>
          </w:p>
          <w:p w14:paraId="1C3CEAA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-перемещаются и перестраиваются в пространстве в соответствии с темпом и ритмом музыки</w:t>
            </w:r>
          </w:p>
        </w:tc>
      </w:tr>
      <w:tr w14:paraId="54B26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63173ED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07" w:type="dxa"/>
          </w:tcPr>
          <w:p w14:paraId="0DD243CE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Разучивание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придумывание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новых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вариантов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игр,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элементов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танцевальных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движений,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их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комбинирование</w:t>
            </w:r>
          </w:p>
        </w:tc>
        <w:tc>
          <w:tcPr>
            <w:tcW w:w="708" w:type="dxa"/>
          </w:tcPr>
          <w:p w14:paraId="567FE1D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30700A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3EB16F9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14:paraId="3813F5E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«Кто же, кто же к нам пришел?»:</w:t>
            </w:r>
          </w:p>
          <w:p w14:paraId="70CCEF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несложного ритмического рисунка</w:t>
            </w:r>
          </w:p>
          <w:p w14:paraId="00FE09B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в движении ритма и темпа стиха, выделяя голосом сильную долю;</w:t>
            </w:r>
          </w:p>
          <w:p w14:paraId="2CC7BE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передача через движение особенностей характера музыки;</w:t>
            </w:r>
          </w:p>
          <w:p w14:paraId="05D582C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перемещение и перестроение в пространстве в соответствии с темпом и ритмом музыки</w:t>
            </w:r>
          </w:p>
        </w:tc>
        <w:tc>
          <w:tcPr>
            <w:tcW w:w="3827" w:type="dxa"/>
          </w:tcPr>
          <w:p w14:paraId="6B06F7A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</w:t>
            </w:r>
          </w:p>
          <w:p w14:paraId="0556A9D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68BDED1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простые движения под музыкальное сопровождение.</w:t>
            </w:r>
          </w:p>
          <w:p w14:paraId="593CE18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«Кто же к нам пришёл?»:</w:t>
            </w:r>
          </w:p>
          <w:p w14:paraId="0FA5841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несложный ритмический рисунок</w:t>
            </w:r>
          </w:p>
          <w:p w14:paraId="5BC829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перемещаются и перестраиваются в пространстве в соответствии с темпом и ритмом музыки по инструкции учителя</w:t>
            </w:r>
          </w:p>
        </w:tc>
        <w:tc>
          <w:tcPr>
            <w:tcW w:w="3261" w:type="dxa"/>
          </w:tcPr>
          <w:p w14:paraId="28E2D15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2084E73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25A629A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под музыкальное сопровождение.</w:t>
            </w:r>
          </w:p>
          <w:p w14:paraId="7299BAB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знакомые движений под музыкальное сопровождение.</w:t>
            </w:r>
          </w:p>
          <w:p w14:paraId="0E9E169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«Кто же к нам пришёл?»:</w:t>
            </w:r>
          </w:p>
          <w:p w14:paraId="61D66E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в движении ритм и темп стиха, выделяя голосом сильную долю;</w:t>
            </w:r>
          </w:p>
          <w:p w14:paraId="7A4CEEA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несложный ритмический рисунок;</w:t>
            </w:r>
          </w:p>
          <w:p w14:paraId="746CCC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-передают через движение особенностей характера музыки;</w:t>
            </w:r>
          </w:p>
          <w:p w14:paraId="0CEBFF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перемещаются и перестраиваются в пространстве в соответствии с темпом и ритмом музыки</w:t>
            </w:r>
          </w:p>
        </w:tc>
      </w:tr>
      <w:tr w14:paraId="0BE7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62" w:type="dxa"/>
          </w:tcPr>
          <w:p w14:paraId="5A84E50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  <w:p w14:paraId="375425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14:paraId="323809AB">
            <w:pPr>
              <w:pStyle w:val="14"/>
              <w:tabs>
                <w:tab w:val="left" w:pos="1729"/>
                <w:tab w:val="left" w:pos="3231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Составление несложных</w:t>
            </w:r>
            <w:r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танцевальных</w:t>
            </w:r>
          </w:p>
          <w:p w14:paraId="2AD7A855">
            <w:pPr>
              <w:pStyle w:val="14"/>
              <w:tabs>
                <w:tab w:val="left" w:pos="1510"/>
                <w:tab w:val="left" w:pos="2290"/>
                <w:tab w:val="left" w:pos="2700"/>
                <w:tab w:val="left" w:pos="3690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композиций.</w:t>
            </w:r>
            <w:r>
              <w:rPr>
                <w:sz w:val="24"/>
                <w:szCs w:val="24"/>
                <w:lang w:eastAsia="ru-RU"/>
              </w:rPr>
              <w:tab/>
            </w:r>
          </w:p>
          <w:p w14:paraId="2E619C19">
            <w:pPr>
              <w:pStyle w:val="14"/>
              <w:tabs>
                <w:tab w:val="left" w:pos="1510"/>
                <w:tab w:val="left" w:pos="2290"/>
                <w:tab w:val="left" w:pos="2700"/>
                <w:tab w:val="left" w:pos="3690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Игры с пением и речевым сопровождением</w:t>
            </w:r>
            <w:r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14:paraId="71AE2F0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24F89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</w:t>
            </w:r>
          </w:p>
          <w:p w14:paraId="004E1E4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поклона.</w:t>
            </w:r>
          </w:p>
          <w:p w14:paraId="4FEB38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Повторение известных танцевальных упражнений под музыку.             </w:t>
            </w:r>
          </w:p>
          <w:p w14:paraId="0DECB3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Игра «Ходим кругом»:</w:t>
            </w:r>
          </w:p>
          <w:p w14:paraId="4CAB71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ходьба по кругу с пением, в центре которого стоит ведущий; </w:t>
            </w:r>
          </w:p>
          <w:p w14:paraId="6831EC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повторение за ведущим показанного им танцевального движения;</w:t>
            </w:r>
          </w:p>
          <w:p w14:paraId="5E3B5C0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выполнение водящим поклона и передача роли ведущего следующему участнику игры.</w:t>
            </w:r>
          </w:p>
          <w:p w14:paraId="2646C71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Самостоятельное составление обучающимися несложных танцевальных композиций </w:t>
            </w:r>
          </w:p>
          <w:p w14:paraId="4F84077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71F836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</w:t>
            </w:r>
          </w:p>
          <w:p w14:paraId="2F01B7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6FED61F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простые движения под музыкальное сопровождение.</w:t>
            </w:r>
          </w:p>
          <w:p w14:paraId="00D4247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«Ходим кругом»:</w:t>
            </w:r>
          </w:p>
          <w:p w14:paraId="658793B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-выполняют действия,  повторяя действия учителя:</w:t>
            </w:r>
          </w:p>
          <w:p w14:paraId="1D3AACF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ходят по кругу, в центре которого стоит ведущий, с пением;</w:t>
            </w:r>
          </w:p>
          <w:p w14:paraId="6F09A09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повторяют за ведущим показанное им танцевальное движение.</w:t>
            </w:r>
          </w:p>
          <w:p w14:paraId="5F61E7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Составляют несложные танцевальные композиции по образцу и инструкции педагога</w:t>
            </w:r>
          </w:p>
        </w:tc>
        <w:tc>
          <w:tcPr>
            <w:tcW w:w="3261" w:type="dxa"/>
          </w:tcPr>
          <w:p w14:paraId="49E8668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73B266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1E1A74B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под музыкальное сопровождение.</w:t>
            </w:r>
          </w:p>
          <w:p w14:paraId="77FD217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знакомые движений под музыкальное сопровождение.</w:t>
            </w:r>
          </w:p>
          <w:p w14:paraId="44F8E16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Участвуют в игре «Ходим кругом»:</w:t>
            </w:r>
          </w:p>
          <w:p w14:paraId="1AEB7E3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самостоятельно выполняют действия:</w:t>
            </w:r>
          </w:p>
          <w:p w14:paraId="5754CE8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ходят по кругу, в центре которого стоит ведущий, с пением;</w:t>
            </w:r>
          </w:p>
          <w:p w14:paraId="6B83073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повторяют за ведущим показанное им танцевальное движение;</w:t>
            </w:r>
          </w:p>
          <w:p w14:paraId="1CB9FAA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передают роль ведущего следующему игроку.</w:t>
            </w:r>
          </w:p>
          <w:p w14:paraId="25D2327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Составляют несложные танцевальные композиции </w:t>
            </w:r>
          </w:p>
        </w:tc>
      </w:tr>
      <w:tr w14:paraId="56ED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562" w:type="dxa"/>
          </w:tcPr>
          <w:p w14:paraId="4F0C2C3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07" w:type="dxa"/>
          </w:tcPr>
          <w:p w14:paraId="21086277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Инсценирование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музыкальных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сказок,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песен</w:t>
            </w:r>
          </w:p>
        </w:tc>
        <w:tc>
          <w:tcPr>
            <w:tcW w:w="708" w:type="dxa"/>
          </w:tcPr>
          <w:p w14:paraId="59B6431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03813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42531EC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музыкальных сказок, песен, с эмоциональной демонстрацией движений соответствующих характеру и темпу музыки.</w:t>
            </w:r>
          </w:p>
          <w:p w14:paraId="09CFA8B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Музыкально – ритмическая игра (по выбору учителя)</w:t>
            </w:r>
          </w:p>
        </w:tc>
        <w:tc>
          <w:tcPr>
            <w:tcW w:w="3827" w:type="dxa"/>
          </w:tcPr>
          <w:p w14:paraId="7E88E6D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поклон.</w:t>
            </w:r>
          </w:p>
          <w:p w14:paraId="650DEA2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Исполняют песни с демонстрацией движений соответствующих характеру и темпу музыки по инструкции учителя. </w:t>
            </w:r>
          </w:p>
          <w:p w14:paraId="61DCBEC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музыкально-ритмической игре, выполняют движения</w:t>
            </w:r>
          </w:p>
          <w:p w14:paraId="6C906FC6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7C1CECB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7CB16CE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3DAC17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музыкальные сказки, песни, с эмоциональной демонстрацией движений соответствующих характеру и темпу музыки.</w:t>
            </w:r>
          </w:p>
          <w:p w14:paraId="0E0AFF3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Синхронно выполняют движения под музыку</w:t>
            </w:r>
          </w:p>
        </w:tc>
      </w:tr>
      <w:tr w14:paraId="5BCE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709" w:type="dxa"/>
            <w:gridSpan w:val="6"/>
          </w:tcPr>
          <w:p w14:paraId="7E92AB9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Танцевальные упражнения – </w:t>
            </w:r>
            <w:r>
              <w:rPr>
                <w:rFonts w:hint="default"/>
                <w:b/>
                <w:sz w:val="24"/>
                <w:szCs w:val="24"/>
                <w:lang w:val="en-US" w:eastAsia="ru-RU"/>
              </w:rPr>
              <w:t>14</w:t>
            </w:r>
            <w:bookmarkStart w:id="4" w:name="_GoBack"/>
            <w:bookmarkEnd w:id="4"/>
            <w:r>
              <w:rPr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14:paraId="24BD1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CB316D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07" w:type="dxa"/>
          </w:tcPr>
          <w:p w14:paraId="4D7FE336">
            <w:pPr>
              <w:pStyle w:val="14"/>
              <w:tabs>
                <w:tab w:val="left" w:pos="1415"/>
                <w:tab w:val="left" w:pos="2132"/>
                <w:tab w:val="left" w:pos="2415"/>
                <w:tab w:val="left" w:pos="3421"/>
                <w:tab w:val="left" w:pos="3800"/>
              </w:tabs>
              <w:ind w:left="0" w:right="102"/>
              <w:rPr>
                <w:spacing w:val="-47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Исполнение элементов плясок и </w:t>
            </w:r>
            <w:r>
              <w:rPr>
                <w:spacing w:val="-1"/>
                <w:sz w:val="24"/>
                <w:szCs w:val="24"/>
                <w:lang w:eastAsia="ru-RU"/>
              </w:rPr>
              <w:t>танцев.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</w:p>
          <w:p w14:paraId="3E3C75CB">
            <w:pPr>
              <w:pStyle w:val="14"/>
              <w:tabs>
                <w:tab w:val="left" w:pos="1415"/>
                <w:tab w:val="left" w:pos="2132"/>
                <w:tab w:val="left" w:pos="2415"/>
                <w:tab w:val="left" w:pos="3421"/>
                <w:tab w:val="left" w:pos="3800"/>
              </w:tabs>
              <w:ind w:left="0" w:right="10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3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различение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элементов</w:t>
            </w:r>
            <w:r>
              <w:rPr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народных танцев</w:t>
            </w:r>
          </w:p>
        </w:tc>
        <w:tc>
          <w:tcPr>
            <w:tcW w:w="708" w:type="dxa"/>
          </w:tcPr>
          <w:p w14:paraId="307FCB2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1A192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E7571F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элементов плясок и танцев (подскоки,  шажки) под ритмическое отстукивание.</w:t>
            </w:r>
          </w:p>
          <w:p w14:paraId="1AA268E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</w:t>
            </w:r>
          </w:p>
        </w:tc>
        <w:tc>
          <w:tcPr>
            <w:tcW w:w="3827" w:type="dxa"/>
          </w:tcPr>
          <w:p w14:paraId="639F1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элементы народных плясок  после показа учителем и по образцу; упражнение на расслабление ног</w:t>
            </w:r>
          </w:p>
        </w:tc>
        <w:tc>
          <w:tcPr>
            <w:tcW w:w="3261" w:type="dxa"/>
          </w:tcPr>
          <w:p w14:paraId="69CEE72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4187165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766FF6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элементы танца по словесной инструкции.</w:t>
            </w:r>
          </w:p>
          <w:p w14:paraId="403DFA6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 ног</w:t>
            </w:r>
          </w:p>
        </w:tc>
      </w:tr>
      <w:tr w14:paraId="717D7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4D855B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07" w:type="dxa"/>
          </w:tcPr>
          <w:p w14:paraId="7A5DE961">
            <w:pPr>
              <w:pStyle w:val="14"/>
              <w:tabs>
                <w:tab w:val="left" w:pos="2132"/>
                <w:tab w:val="left" w:pos="2415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Шаг  </w:t>
            </w:r>
            <w:r>
              <w:rPr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кадрили.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14:paraId="7FCF3781">
            <w:pPr>
              <w:pStyle w:val="14"/>
              <w:tabs>
                <w:tab w:val="left" w:pos="2132"/>
                <w:tab w:val="left" w:pos="2415"/>
              </w:tabs>
              <w:ind w:left="0" w:right="10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Пружинящий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бег.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Упражнения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дыхание и</w:t>
            </w:r>
            <w:r>
              <w:rPr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для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развития</w:t>
            </w:r>
            <w:r>
              <w:rPr>
                <w:spacing w:val="4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осанки</w:t>
            </w:r>
          </w:p>
        </w:tc>
        <w:tc>
          <w:tcPr>
            <w:tcW w:w="708" w:type="dxa"/>
          </w:tcPr>
          <w:p w14:paraId="4B91471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F607D7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53B9343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простых и скользящих шагов, пружинящего бега  с ускорением и замедлением темпа, под ритмическое отстукивание</w:t>
            </w:r>
          </w:p>
          <w:p w14:paraId="53B4DF8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ног, восстановление дыхания и развитие осанки</w:t>
            </w:r>
          </w:p>
        </w:tc>
        <w:tc>
          <w:tcPr>
            <w:tcW w:w="3827" w:type="dxa"/>
          </w:tcPr>
          <w:p w14:paraId="5CEF0B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шажки и бег  по инструкции и неоднократного показа учителем.</w:t>
            </w:r>
          </w:p>
          <w:p w14:paraId="5992F1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 ног, восстановление дыхания и развитие осанки, повторяя действия за учителем</w:t>
            </w:r>
          </w:p>
        </w:tc>
        <w:tc>
          <w:tcPr>
            <w:tcW w:w="3261" w:type="dxa"/>
          </w:tcPr>
          <w:p w14:paraId="753F277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12DA68B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5FF0C00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элементы танца по словесной инструкции.</w:t>
            </w:r>
          </w:p>
          <w:p w14:paraId="32047EB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 ног, восстановление дыхания и развитие осанки</w:t>
            </w:r>
          </w:p>
        </w:tc>
      </w:tr>
      <w:tr w14:paraId="0F24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5BAB42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07" w:type="dxa"/>
          </w:tcPr>
          <w:p w14:paraId="169E84E7">
            <w:pPr>
              <w:pStyle w:val="14"/>
              <w:tabs>
                <w:tab w:val="left" w:pos="2132"/>
                <w:tab w:val="left" w:pos="2415"/>
              </w:tabs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Поскоки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</w:t>
            </w:r>
            <w:r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продвижением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назад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(спиной)</w:t>
            </w:r>
          </w:p>
        </w:tc>
        <w:tc>
          <w:tcPr>
            <w:tcW w:w="708" w:type="dxa"/>
          </w:tcPr>
          <w:p w14:paraId="5A5D5D1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AC85C7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3914FA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подскоков с продвижением по кругу назад спиной под ритмическое отстукивание.</w:t>
            </w:r>
          </w:p>
          <w:p w14:paraId="78A87EA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</w:t>
            </w:r>
          </w:p>
        </w:tc>
        <w:tc>
          <w:tcPr>
            <w:tcW w:w="3827" w:type="dxa"/>
          </w:tcPr>
          <w:p w14:paraId="730F71C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поклон; поскоки после объяснения  и демонстрации всех действий учителем.</w:t>
            </w:r>
          </w:p>
          <w:p w14:paraId="328BF60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 ног по инструкции</w:t>
            </w:r>
          </w:p>
        </w:tc>
        <w:tc>
          <w:tcPr>
            <w:tcW w:w="3261" w:type="dxa"/>
          </w:tcPr>
          <w:p w14:paraId="3E69EFD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0123C7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 упражнения на расслабление ног.</w:t>
            </w:r>
          </w:p>
          <w:p w14:paraId="549C032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 движения по словесной инструкции.</w:t>
            </w:r>
          </w:p>
          <w:p w14:paraId="0031BCCD">
            <w:pPr>
              <w:rPr>
                <w:sz w:val="24"/>
                <w:szCs w:val="24"/>
                <w:lang w:eastAsia="ru-RU"/>
              </w:rPr>
            </w:pPr>
          </w:p>
        </w:tc>
      </w:tr>
      <w:tr w14:paraId="6A770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0BB2397C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07" w:type="dxa"/>
          </w:tcPr>
          <w:p w14:paraId="4F53FF3A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Быстрые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мелкие</w:t>
            </w:r>
            <w:r>
              <w:rPr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шаги</w:t>
            </w:r>
            <w:r>
              <w:rPr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всей</w:t>
            </w:r>
            <w:r>
              <w:rPr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ступне</w:t>
            </w:r>
            <w:r>
              <w:rPr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</w:t>
            </w:r>
            <w:r>
              <w:rPr>
                <w:spacing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полу-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пальцах</w:t>
            </w:r>
          </w:p>
        </w:tc>
        <w:tc>
          <w:tcPr>
            <w:tcW w:w="708" w:type="dxa"/>
          </w:tcPr>
          <w:p w14:paraId="6473346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32AE721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695CB7C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мелких шажков на полу-пальцах и на всей ступне со сменой темпа и направления.</w:t>
            </w:r>
          </w:p>
          <w:p w14:paraId="2503F13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</w:t>
            </w:r>
          </w:p>
        </w:tc>
        <w:tc>
          <w:tcPr>
            <w:tcW w:w="3827" w:type="dxa"/>
          </w:tcPr>
          <w:p w14:paraId="234998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Входят и строятся в танцевальном зале под контролем учителя. Выполняют поклон; задание в совместной деятельности с учителем; упражнение на расслабление ног по образцу </w:t>
            </w:r>
          </w:p>
        </w:tc>
        <w:tc>
          <w:tcPr>
            <w:tcW w:w="3261" w:type="dxa"/>
          </w:tcPr>
          <w:p w14:paraId="5961F3B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1DCE822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 упражнения на расслабление ног.</w:t>
            </w:r>
          </w:p>
          <w:p w14:paraId="1662E1A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 движения по словесной инструкции</w:t>
            </w:r>
          </w:p>
        </w:tc>
      </w:tr>
      <w:tr w14:paraId="26E5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7333DB2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07" w:type="dxa"/>
          </w:tcPr>
          <w:p w14:paraId="276AA6CE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Русские</w:t>
            </w:r>
            <w:r>
              <w:rPr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народные</w:t>
            </w:r>
          </w:p>
          <w:p w14:paraId="418E05A0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движения</w:t>
            </w:r>
            <w:r>
              <w:rPr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«каблучок»,</w:t>
            </w:r>
            <w:r>
              <w:rPr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«гармошка»</w:t>
            </w:r>
          </w:p>
        </w:tc>
        <w:tc>
          <w:tcPr>
            <w:tcW w:w="708" w:type="dxa"/>
          </w:tcPr>
          <w:p w14:paraId="007AAE56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D7EB93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195222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движений, выразительная и эмоциональная передача в движениях игровых образов и содержания песен.</w:t>
            </w:r>
          </w:p>
          <w:p w14:paraId="514BA14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Инсценировка песен.</w:t>
            </w:r>
          </w:p>
          <w:p w14:paraId="5D78328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</w:t>
            </w:r>
          </w:p>
        </w:tc>
        <w:tc>
          <w:tcPr>
            <w:tcW w:w="3827" w:type="dxa"/>
          </w:tcPr>
          <w:p w14:paraId="67387B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поклон.</w:t>
            </w:r>
          </w:p>
          <w:p w14:paraId="7CEAB31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движения по образцу.</w:t>
            </w:r>
          </w:p>
          <w:p w14:paraId="52E6362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Принимают участие в инсценировке доступных песен.</w:t>
            </w:r>
          </w:p>
          <w:p w14:paraId="64B84F1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упражнение на расслабление ног по образцу</w:t>
            </w:r>
          </w:p>
        </w:tc>
        <w:tc>
          <w:tcPr>
            <w:tcW w:w="3261" w:type="dxa"/>
          </w:tcPr>
          <w:p w14:paraId="0DBFAFF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0DCDE1C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поклон.</w:t>
            </w:r>
          </w:p>
          <w:p w14:paraId="2E5A993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 движения по словесной инструкции.</w:t>
            </w:r>
          </w:p>
          <w:p w14:paraId="64B455E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Инсценируют песни.</w:t>
            </w:r>
          </w:p>
          <w:p w14:paraId="75505BF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упражнения на расслабление ног</w:t>
            </w:r>
          </w:p>
        </w:tc>
      </w:tr>
      <w:tr w14:paraId="7C14B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C0340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07" w:type="dxa"/>
          </w:tcPr>
          <w:p w14:paraId="33D0DFFB">
            <w:pPr>
              <w:pStyle w:val="14"/>
              <w:ind w:left="0"/>
              <w:rPr>
                <w:spacing w:val="35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Русский</w:t>
            </w:r>
            <w:r>
              <w:rPr>
                <w:spacing w:val="8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народный  </w:t>
            </w:r>
            <w:r>
              <w:rPr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танец.  </w:t>
            </w:r>
            <w:r>
              <w:rPr>
                <w:spacing w:val="35"/>
                <w:sz w:val="24"/>
                <w:szCs w:val="24"/>
                <w:lang w:eastAsia="ru-RU"/>
              </w:rPr>
              <w:t xml:space="preserve"> </w:t>
            </w:r>
          </w:p>
          <w:p w14:paraId="6F2D69D6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Каблук, носок,</w:t>
            </w:r>
            <w:r>
              <w:rPr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приставной</w:t>
            </w:r>
            <w:r>
              <w:rPr>
                <w:spacing w:val="9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шаг,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хлопки,</w:t>
            </w:r>
            <w:r>
              <w:rPr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поскоки,</w:t>
            </w:r>
            <w:r>
              <w:rPr>
                <w:spacing w:val="8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поворот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        </w:t>
            </w:r>
            <w:r>
              <w:rPr>
                <w:sz w:val="24"/>
                <w:szCs w:val="24"/>
                <w:lang w:eastAsia="ru-RU"/>
              </w:rPr>
              <w:t>под</w:t>
            </w:r>
            <w:r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рукой</w:t>
            </w:r>
          </w:p>
        </w:tc>
        <w:tc>
          <w:tcPr>
            <w:tcW w:w="708" w:type="dxa"/>
          </w:tcPr>
          <w:p w14:paraId="3C4225C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50B0715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1BF961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народного танца, с эмоциональной демонстрацией движений соответствующих характеру и темпу музыки</w:t>
            </w:r>
          </w:p>
          <w:p w14:paraId="492473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на расслабление ног</w:t>
            </w:r>
          </w:p>
        </w:tc>
        <w:tc>
          <w:tcPr>
            <w:tcW w:w="3827" w:type="dxa"/>
          </w:tcPr>
          <w:p w14:paraId="167681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поклон, упражнения на расслабление ног по образцу; по образцу приставные шажки, поскоки.</w:t>
            </w:r>
          </w:p>
          <w:p w14:paraId="5B4660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35E5A85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46772E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 упражнения на расслабление ног; элементы народного танца (шажки, хлопки, подскоки, повороты) в заданном темпе.</w:t>
            </w:r>
          </w:p>
          <w:p w14:paraId="65334C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приставные шажки, поскоки, повороты.</w:t>
            </w:r>
          </w:p>
        </w:tc>
      </w:tr>
      <w:tr w14:paraId="1CAC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426C84A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07" w:type="dxa"/>
          </w:tcPr>
          <w:p w14:paraId="58294ED5">
            <w:pPr>
              <w:pStyle w:val="14"/>
              <w:ind w:left="0"/>
              <w:rPr>
                <w:spacing w:val="1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Простейшие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фигуры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12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танцах.</w:t>
            </w:r>
            <w:r>
              <w:rPr>
                <w:spacing w:val="10"/>
                <w:sz w:val="24"/>
                <w:szCs w:val="24"/>
                <w:lang w:eastAsia="ru-RU"/>
              </w:rPr>
              <w:t xml:space="preserve"> </w:t>
            </w:r>
          </w:p>
          <w:p w14:paraId="43C2379E">
            <w:pPr>
              <w:pStyle w:val="14"/>
              <w:ind w:left="0"/>
              <w:rPr>
                <w:spacing w:val="4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Разучивание</w:t>
            </w:r>
            <w:r>
              <w:rPr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танца</w:t>
            </w:r>
            <w:r>
              <w:rPr>
                <w:spacing w:val="-47"/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паре.</w:t>
            </w:r>
            <w:r>
              <w:rPr>
                <w:spacing w:val="42"/>
                <w:sz w:val="24"/>
                <w:szCs w:val="24"/>
                <w:lang w:eastAsia="ru-RU"/>
              </w:rPr>
              <w:t xml:space="preserve"> </w:t>
            </w:r>
          </w:p>
          <w:p w14:paraId="0CDC7401">
            <w:pPr>
              <w:pStyle w:val="14"/>
              <w:ind w:left="0"/>
              <w:rPr>
                <w:spacing w:val="4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Вальсовый</w:t>
            </w:r>
            <w:r>
              <w:rPr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поворот</w:t>
            </w:r>
            <w:r>
              <w:rPr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паре.</w:t>
            </w:r>
            <w:r>
              <w:rPr>
                <w:spacing w:val="42"/>
                <w:sz w:val="24"/>
                <w:szCs w:val="24"/>
                <w:lang w:eastAsia="ru-RU"/>
              </w:rPr>
              <w:t xml:space="preserve"> </w:t>
            </w:r>
          </w:p>
          <w:p w14:paraId="005B0868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Лодочка, окошечко</w:t>
            </w:r>
          </w:p>
        </w:tc>
        <w:tc>
          <w:tcPr>
            <w:tcW w:w="708" w:type="dxa"/>
          </w:tcPr>
          <w:p w14:paraId="3F5E408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DDEE84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0B8163C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вальсовых движений в паре (поворот, лодочка, окошко) </w:t>
            </w:r>
          </w:p>
          <w:p w14:paraId="7DDD926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на расслабление ног</w:t>
            </w:r>
          </w:p>
        </w:tc>
        <w:tc>
          <w:tcPr>
            <w:tcW w:w="3827" w:type="dxa"/>
          </w:tcPr>
          <w:p w14:paraId="38471DD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поклон, упражнения на расслабление ног по образцу ; элементы вальса по образцу</w:t>
            </w:r>
          </w:p>
        </w:tc>
        <w:tc>
          <w:tcPr>
            <w:tcW w:w="3261" w:type="dxa"/>
          </w:tcPr>
          <w:p w14:paraId="1B517F0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2082FD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 упражнения на расслабление ног.</w:t>
            </w:r>
          </w:p>
          <w:p w14:paraId="5C53FA0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элементы вальса</w:t>
            </w:r>
          </w:p>
        </w:tc>
      </w:tr>
      <w:tr w14:paraId="59F4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62" w:type="dxa"/>
          </w:tcPr>
          <w:p w14:paraId="333B0B7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07" w:type="dxa"/>
          </w:tcPr>
          <w:p w14:paraId="7B34AE3F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Урок конкурс «Лучшая пара»</w:t>
            </w:r>
          </w:p>
          <w:p w14:paraId="2F0DA00C">
            <w:pPr>
              <w:pStyle w:val="14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Исполнение в парах простейших танцевальных фигур </w:t>
            </w:r>
          </w:p>
        </w:tc>
        <w:tc>
          <w:tcPr>
            <w:tcW w:w="708" w:type="dxa"/>
          </w:tcPr>
          <w:p w14:paraId="38C1BB4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7B39B71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Построение с соблюдением интервала. Выполнение поклона.</w:t>
            </w:r>
          </w:p>
          <w:p w14:paraId="70316D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вальсовых движений в паре (поворот, лодочка, окошко)</w:t>
            </w:r>
          </w:p>
          <w:p w14:paraId="3351351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Соревнование между парами, за звание «Лучшая пара»</w:t>
            </w:r>
          </w:p>
          <w:p w14:paraId="4D6DAF6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упражнений на расслабление ног по инструкции</w:t>
            </w:r>
          </w:p>
          <w:p w14:paraId="03EF07A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0404F6C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Входят и строятся в танцевальном зале под контролем учителя. Выполняют поклон, упражнения на расслабление ног по инструкции ; элементы вальса по инструкции</w:t>
            </w:r>
          </w:p>
          <w:p w14:paraId="4D7BB56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1DEA7E4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Самостоятельно выполняют вхождения и построение в танцевальном зале.</w:t>
            </w:r>
          </w:p>
          <w:p w14:paraId="47FBC93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Выполняют поклон;  упражнения на расслабление ног.</w:t>
            </w:r>
          </w:p>
          <w:p w14:paraId="2163A8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элементы вальса.</w:t>
            </w:r>
          </w:p>
          <w:p w14:paraId="0754C4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Исполняют  в парах простейшие танцевальные фигуры</w:t>
            </w:r>
          </w:p>
        </w:tc>
      </w:tr>
    </w:tbl>
    <w:p w14:paraId="1C28B6E1"/>
    <w:sectPr>
      <w:type w:val="continuous"/>
      <w:pgSz w:w="16838" w:h="11906" w:orient="landscape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65ADC">
    <w:pPr>
      <w:pStyle w:val="8"/>
      <w:spacing w:line="14" w:lineRule="auto"/>
      <w:rPr>
        <w:sz w:val="20"/>
      </w:rPr>
    </w:pPr>
    <w:r>
      <w:pict>
        <v:shape id="Поле 1" o:spid="_x0000_s1025" o:spt="202" type="#_x0000_t202" style="position:absolute;left:0pt;margin-left:515.5pt;margin-top:778.4pt;height:15.3pt;width:12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6CD3D9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0600792"/>
      <w:docPartObj>
        <w:docPartGallery w:val="AutoText"/>
      </w:docPartObj>
    </w:sdtPr>
    <w:sdtContent>
      <w:p w14:paraId="4AA7B634">
        <w:pPr>
          <w:pStyle w:val="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27</w:t>
        </w:r>
        <w:r>
          <w:fldChar w:fldCharType="end"/>
        </w:r>
      </w:p>
    </w:sdtContent>
  </w:sdt>
  <w:p w14:paraId="1F05C97A">
    <w:pPr>
      <w:pStyle w:val="8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A7D41"/>
    <w:multiLevelType w:val="multilevel"/>
    <w:tmpl w:val="041A7D41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C75C99"/>
    <w:multiLevelType w:val="multilevel"/>
    <w:tmpl w:val="08C75C9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DC757F"/>
    <w:multiLevelType w:val="multilevel"/>
    <w:tmpl w:val="14DC757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8284BFD"/>
    <w:multiLevelType w:val="multilevel"/>
    <w:tmpl w:val="28284BFD"/>
    <w:lvl w:ilvl="0" w:tentative="0">
      <w:start w:val="1"/>
      <w:numFmt w:val="bullet"/>
      <w:lvlText w:val=""/>
      <w:lvlJc w:val="left"/>
      <w:pPr>
        <w:ind w:left="838" w:hanging="360"/>
      </w:pPr>
      <w:rPr>
        <w:rFonts w:hint="default" w:ascii="Symbol" w:hAnsi="Symbo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entative="0">
      <w:start w:val="1"/>
      <w:numFmt w:val="bullet"/>
      <w:lvlText w:val="o"/>
      <w:lvlJc w:val="left"/>
      <w:pPr>
        <w:ind w:left="15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98" w:hanging="360"/>
      </w:pPr>
      <w:rPr>
        <w:rFonts w:hint="default" w:ascii="Wingdings" w:hAnsi="Wingdings"/>
      </w:rPr>
    </w:lvl>
  </w:abstractNum>
  <w:abstractNum w:abstractNumId="4">
    <w:nsid w:val="3A285E07"/>
    <w:multiLevelType w:val="multilevel"/>
    <w:tmpl w:val="3A285E07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5872"/>
    <w:multiLevelType w:val="multilevel"/>
    <w:tmpl w:val="3AA4587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28A63B6"/>
    <w:multiLevelType w:val="multilevel"/>
    <w:tmpl w:val="428A63B6"/>
    <w:lvl w:ilvl="0" w:tentative="0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4EA83C36"/>
    <w:multiLevelType w:val="multilevel"/>
    <w:tmpl w:val="4EA83C36"/>
    <w:lvl w:ilvl="0" w:tentative="0">
      <w:start w:val="1"/>
      <w:numFmt w:val="bullet"/>
      <w:lvlText w:val=""/>
      <w:lvlJc w:val="left"/>
      <w:pPr>
        <w:ind w:left="392" w:hanging="1081"/>
      </w:pPr>
      <w:rPr>
        <w:rFonts w:hint="default" w:ascii="Symbol" w:hAnsi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8">
    <w:nsid w:val="5411569E"/>
    <w:multiLevelType w:val="multilevel"/>
    <w:tmpl w:val="5411569E"/>
    <w:lvl w:ilvl="0" w:tentative="0">
      <w:start w:val="1"/>
      <w:numFmt w:val="bullet"/>
      <w:lvlText w:val=""/>
      <w:lvlJc w:val="left"/>
      <w:pPr>
        <w:ind w:left="164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80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6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">
    <w:nsid w:val="660D54F4"/>
    <w:multiLevelType w:val="multilevel"/>
    <w:tmpl w:val="660D54F4"/>
    <w:lvl w:ilvl="0" w:tentative="0">
      <w:start w:val="1"/>
      <w:numFmt w:val="upperRoman"/>
      <w:lvlText w:val="%1."/>
      <w:lvlJc w:val="left"/>
      <w:pPr>
        <w:ind w:left="546" w:hanging="42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1"/>
      <w:numFmt w:val="upperRoman"/>
      <w:lvlText w:val="%2."/>
      <w:lvlJc w:val="left"/>
      <w:pPr>
        <w:ind w:left="2949" w:hanging="541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10">
    <w:nsid w:val="6B003E0B"/>
    <w:multiLevelType w:val="multilevel"/>
    <w:tmpl w:val="6B003E0B"/>
    <w:lvl w:ilvl="0" w:tentative="0">
      <w:start w:val="1"/>
      <w:numFmt w:val="bullet"/>
      <w:lvlText w:val=""/>
      <w:lvlJc w:val="left"/>
      <w:pPr>
        <w:ind w:left="392" w:hanging="721"/>
      </w:pPr>
      <w:rPr>
        <w:rFonts w:hint="default" w:ascii="Symbol" w:hAnsi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1">
    <w:nsid w:val="6BF728E5"/>
    <w:multiLevelType w:val="multilevel"/>
    <w:tmpl w:val="6BF728E5"/>
    <w:lvl w:ilvl="0" w:tentative="0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78842D73"/>
    <w:multiLevelType w:val="multilevel"/>
    <w:tmpl w:val="78842D73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FF9510F"/>
    <w:multiLevelType w:val="multilevel"/>
    <w:tmpl w:val="7FF9510F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3"/>
  </w:num>
  <w:num w:numId="10">
    <w:abstractNumId w:val="2"/>
  </w:num>
  <w:num w:numId="11">
    <w:abstractNumId w:val="12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5"/>
  <w:documentProtection w:enforcement="0"/>
  <w:defaultTabStop w:val="708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12A8D"/>
    <w:rsid w:val="00012A8D"/>
    <w:rsid w:val="00017D60"/>
    <w:rsid w:val="00035916"/>
    <w:rsid w:val="00037148"/>
    <w:rsid w:val="00042995"/>
    <w:rsid w:val="0004698A"/>
    <w:rsid w:val="00074B71"/>
    <w:rsid w:val="000902C4"/>
    <w:rsid w:val="000C0C9E"/>
    <w:rsid w:val="000D2D66"/>
    <w:rsid w:val="000D6CFB"/>
    <w:rsid w:val="00105F75"/>
    <w:rsid w:val="00121976"/>
    <w:rsid w:val="00164B80"/>
    <w:rsid w:val="001917DC"/>
    <w:rsid w:val="001B027C"/>
    <w:rsid w:val="001D37F1"/>
    <w:rsid w:val="001D7A6F"/>
    <w:rsid w:val="001E3747"/>
    <w:rsid w:val="002015AC"/>
    <w:rsid w:val="00207257"/>
    <w:rsid w:val="00242DAC"/>
    <w:rsid w:val="00250CA9"/>
    <w:rsid w:val="00250DC7"/>
    <w:rsid w:val="0025442A"/>
    <w:rsid w:val="00256833"/>
    <w:rsid w:val="00256FE5"/>
    <w:rsid w:val="0026515F"/>
    <w:rsid w:val="00271C9C"/>
    <w:rsid w:val="00291055"/>
    <w:rsid w:val="002A22D9"/>
    <w:rsid w:val="002C385A"/>
    <w:rsid w:val="002D4CD7"/>
    <w:rsid w:val="002D7FC5"/>
    <w:rsid w:val="002F3796"/>
    <w:rsid w:val="00300B10"/>
    <w:rsid w:val="0031382A"/>
    <w:rsid w:val="003604D1"/>
    <w:rsid w:val="0036709B"/>
    <w:rsid w:val="003905EF"/>
    <w:rsid w:val="003A0E8E"/>
    <w:rsid w:val="003D4AB2"/>
    <w:rsid w:val="003D5502"/>
    <w:rsid w:val="003F1694"/>
    <w:rsid w:val="003F6334"/>
    <w:rsid w:val="00402C58"/>
    <w:rsid w:val="00413C88"/>
    <w:rsid w:val="0042094E"/>
    <w:rsid w:val="0042521E"/>
    <w:rsid w:val="004400FA"/>
    <w:rsid w:val="00440158"/>
    <w:rsid w:val="004520F5"/>
    <w:rsid w:val="00474B6B"/>
    <w:rsid w:val="00494269"/>
    <w:rsid w:val="00494D74"/>
    <w:rsid w:val="004B79EF"/>
    <w:rsid w:val="004E43F6"/>
    <w:rsid w:val="004E63F0"/>
    <w:rsid w:val="005239E4"/>
    <w:rsid w:val="005402D1"/>
    <w:rsid w:val="00554B60"/>
    <w:rsid w:val="005611E7"/>
    <w:rsid w:val="00574FE5"/>
    <w:rsid w:val="005763EB"/>
    <w:rsid w:val="0059350E"/>
    <w:rsid w:val="005A49F7"/>
    <w:rsid w:val="005B0428"/>
    <w:rsid w:val="005B24A7"/>
    <w:rsid w:val="005D347B"/>
    <w:rsid w:val="005F2295"/>
    <w:rsid w:val="00602875"/>
    <w:rsid w:val="0060315E"/>
    <w:rsid w:val="0062118E"/>
    <w:rsid w:val="006214B6"/>
    <w:rsid w:val="00623287"/>
    <w:rsid w:val="00634916"/>
    <w:rsid w:val="00644B48"/>
    <w:rsid w:val="00667981"/>
    <w:rsid w:val="00687065"/>
    <w:rsid w:val="0069135F"/>
    <w:rsid w:val="006B1C91"/>
    <w:rsid w:val="006C5DD5"/>
    <w:rsid w:val="006D33CF"/>
    <w:rsid w:val="006E791B"/>
    <w:rsid w:val="00705743"/>
    <w:rsid w:val="00710FDD"/>
    <w:rsid w:val="00713321"/>
    <w:rsid w:val="007170D3"/>
    <w:rsid w:val="00717C04"/>
    <w:rsid w:val="007250EA"/>
    <w:rsid w:val="00745A8E"/>
    <w:rsid w:val="0077080D"/>
    <w:rsid w:val="00776079"/>
    <w:rsid w:val="00781E5C"/>
    <w:rsid w:val="00783D37"/>
    <w:rsid w:val="00792252"/>
    <w:rsid w:val="007D3266"/>
    <w:rsid w:val="00823806"/>
    <w:rsid w:val="00830E57"/>
    <w:rsid w:val="00835E9E"/>
    <w:rsid w:val="00844196"/>
    <w:rsid w:val="00847D13"/>
    <w:rsid w:val="00854CA1"/>
    <w:rsid w:val="00870547"/>
    <w:rsid w:val="008A3154"/>
    <w:rsid w:val="008B54DD"/>
    <w:rsid w:val="008F0A09"/>
    <w:rsid w:val="009053D8"/>
    <w:rsid w:val="0091044F"/>
    <w:rsid w:val="00912F3D"/>
    <w:rsid w:val="00916113"/>
    <w:rsid w:val="00923B28"/>
    <w:rsid w:val="0093283F"/>
    <w:rsid w:val="00935ED5"/>
    <w:rsid w:val="00936E3E"/>
    <w:rsid w:val="009422E7"/>
    <w:rsid w:val="00973B77"/>
    <w:rsid w:val="0099742A"/>
    <w:rsid w:val="009A5F9E"/>
    <w:rsid w:val="009B05CE"/>
    <w:rsid w:val="009B2723"/>
    <w:rsid w:val="009D4BCA"/>
    <w:rsid w:val="00A014FD"/>
    <w:rsid w:val="00A45ABA"/>
    <w:rsid w:val="00A53446"/>
    <w:rsid w:val="00A60AD1"/>
    <w:rsid w:val="00A6124F"/>
    <w:rsid w:val="00A74BE3"/>
    <w:rsid w:val="00A83062"/>
    <w:rsid w:val="00AB4E8D"/>
    <w:rsid w:val="00AE4570"/>
    <w:rsid w:val="00AE50A6"/>
    <w:rsid w:val="00AE5C39"/>
    <w:rsid w:val="00B245AD"/>
    <w:rsid w:val="00B26AD4"/>
    <w:rsid w:val="00B603AD"/>
    <w:rsid w:val="00B60697"/>
    <w:rsid w:val="00B704B7"/>
    <w:rsid w:val="00B76C2D"/>
    <w:rsid w:val="00BB6AB2"/>
    <w:rsid w:val="00BC4254"/>
    <w:rsid w:val="00BD068B"/>
    <w:rsid w:val="00BE6B7E"/>
    <w:rsid w:val="00BF2B96"/>
    <w:rsid w:val="00BF7A7F"/>
    <w:rsid w:val="00C173CC"/>
    <w:rsid w:val="00C210BB"/>
    <w:rsid w:val="00C37998"/>
    <w:rsid w:val="00C4259E"/>
    <w:rsid w:val="00C43F71"/>
    <w:rsid w:val="00C629E6"/>
    <w:rsid w:val="00C64F6B"/>
    <w:rsid w:val="00C66022"/>
    <w:rsid w:val="00C764F9"/>
    <w:rsid w:val="00C8100C"/>
    <w:rsid w:val="00C90E29"/>
    <w:rsid w:val="00CB30F1"/>
    <w:rsid w:val="00CB68BD"/>
    <w:rsid w:val="00CF3838"/>
    <w:rsid w:val="00D12CDA"/>
    <w:rsid w:val="00D3101E"/>
    <w:rsid w:val="00D31484"/>
    <w:rsid w:val="00D5365C"/>
    <w:rsid w:val="00D553D1"/>
    <w:rsid w:val="00D8019E"/>
    <w:rsid w:val="00D9017E"/>
    <w:rsid w:val="00D90870"/>
    <w:rsid w:val="00D93CA4"/>
    <w:rsid w:val="00DD14FC"/>
    <w:rsid w:val="00DE6D1F"/>
    <w:rsid w:val="00E35298"/>
    <w:rsid w:val="00E417F6"/>
    <w:rsid w:val="00E45B46"/>
    <w:rsid w:val="00E6105E"/>
    <w:rsid w:val="00E628FE"/>
    <w:rsid w:val="00EB3C40"/>
    <w:rsid w:val="00ED0B6A"/>
    <w:rsid w:val="00F25880"/>
    <w:rsid w:val="00F403BB"/>
    <w:rsid w:val="00F409F5"/>
    <w:rsid w:val="00F4415F"/>
    <w:rsid w:val="00F73110"/>
    <w:rsid w:val="00F828F6"/>
    <w:rsid w:val="00FA62CF"/>
    <w:rsid w:val="00FE090F"/>
    <w:rsid w:val="00FE7154"/>
    <w:rsid w:val="00FF0DE9"/>
    <w:rsid w:val="00FF4777"/>
    <w:rsid w:val="7023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3"/>
    <w:qFormat/>
    <w:uiPriority w:val="9"/>
    <w:pPr>
      <w:ind w:left="471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6091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99"/>
    <w:rPr>
      <w:color w:val="0000FF" w:themeColor="hyperlink"/>
      <w:u w:val="single"/>
    </w:rPr>
  </w:style>
  <w:style w:type="paragraph" w:styleId="7">
    <w:name w:val="Balloon Text"/>
    <w:basedOn w:val="1"/>
    <w:link w:val="2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17"/>
    <w:qFormat/>
    <w:uiPriority w:val="1"/>
    <w:rPr>
      <w:sz w:val="28"/>
      <w:szCs w:val="28"/>
    </w:rPr>
  </w:style>
  <w:style w:type="paragraph" w:styleId="9">
    <w:name w:val="toc 1"/>
    <w:basedOn w:val="1"/>
    <w:qFormat/>
    <w:uiPriority w:val="39"/>
    <w:pPr>
      <w:spacing w:before="261"/>
      <w:ind w:left="546" w:right="3" w:hanging="547"/>
    </w:pPr>
    <w:rPr>
      <w:sz w:val="28"/>
      <w:szCs w:val="28"/>
    </w:rPr>
  </w:style>
  <w:style w:type="paragraph" w:styleId="10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11">
    <w:name w:val="footer"/>
    <w:basedOn w:val="1"/>
    <w:link w:val="19"/>
    <w:unhideWhenUsed/>
    <w:qFormat/>
    <w:uiPriority w:val="99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table" w:styleId="12">
    <w:name w:val="Table Grid"/>
    <w:basedOn w:val="5"/>
    <w:qFormat/>
    <w:uiPriority w:val="5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14">
    <w:name w:val="Table Paragraph"/>
    <w:basedOn w:val="1"/>
    <w:qFormat/>
    <w:uiPriority w:val="1"/>
    <w:pPr>
      <w:ind w:left="107"/>
    </w:pPr>
  </w:style>
  <w:style w:type="paragraph" w:customStyle="1" w:styleId="1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table" w:customStyle="1" w:styleId="1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Основной текст Знак"/>
    <w:basedOn w:val="4"/>
    <w:link w:val="8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styleId="18">
    <w:name w:val="List Paragraph"/>
    <w:basedOn w:val="1"/>
    <w:link w:val="20"/>
    <w:qFormat/>
    <w:uiPriority w:val="34"/>
    <w:pPr>
      <w:spacing w:before="161"/>
      <w:ind w:left="826" w:hanging="281"/>
    </w:pPr>
  </w:style>
  <w:style w:type="character" w:customStyle="1" w:styleId="19">
    <w:name w:val="Нижний колонтитул Знак"/>
    <w:basedOn w:val="4"/>
    <w:link w:val="11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0">
    <w:name w:val="Абзац списка Знак"/>
    <w:link w:val="18"/>
    <w:qFormat/>
    <w:locked/>
    <w:uiPriority w:val="1"/>
    <w:rPr>
      <w:rFonts w:ascii="Times New Roman" w:hAnsi="Times New Roman" w:eastAsia="Times New Roman" w:cs="Times New Roman"/>
    </w:rPr>
  </w:style>
  <w:style w:type="paragraph" w:styleId="21">
    <w:name w:val="No Spacing"/>
    <w:link w:val="22"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22">
    <w:name w:val="Без интервала Знак"/>
    <w:link w:val="21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3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24">
    <w:name w:val="Заголовок 2 Знак"/>
    <w:basedOn w:val="4"/>
    <w:link w:val="3"/>
    <w:qFormat/>
    <w:uiPriority w:val="9"/>
    <w:rPr>
      <w:rFonts w:asciiTheme="majorHAnsi" w:hAnsiTheme="majorHAnsi" w:eastAsiaTheme="majorEastAsia" w:cstheme="majorBidi"/>
      <w:color w:val="366091" w:themeColor="accent1" w:themeShade="BF"/>
      <w:sz w:val="26"/>
      <w:szCs w:val="26"/>
    </w:rPr>
  </w:style>
  <w:style w:type="paragraph" w:customStyle="1" w:styleId="25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  <w:sz w:val="32"/>
      <w:szCs w:val="3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0D1CB1-A199-417C-A9A4-940FEC78D2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6404</Words>
  <Characters>36506</Characters>
  <Lines>304</Lines>
  <Paragraphs>85</Paragraphs>
  <TotalTime>4</TotalTime>
  <ScaleCrop>false</ScaleCrop>
  <LinksUpToDate>false</LinksUpToDate>
  <CharactersWithSpaces>42825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2024-02-12T14:38:00Z</dcterms:created>
  <dc:creator>Пользователь Windows</dc:creator>
  <cp:lastModifiedBy>User</cp:lastModifiedBy>
  <dcterms:modified xsi:type="dcterms:W3CDTF">2024-09-24T20:40:25Z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EE327E5DCBBD43FDAFD70511F448F062_12</vt:lpwstr>
  </property>
</Properties>
</file>